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C0E7A" w14:textId="2E294A10" w:rsidR="00063762" w:rsidRPr="00DE4707" w:rsidRDefault="009B0056" w:rsidP="00CA51BD">
      <w:pPr>
        <w:jc w:val="center"/>
        <w:rPr>
          <w:rFonts w:cs="B Nazanin"/>
          <w:b/>
          <w:bCs/>
          <w:sz w:val="28"/>
          <w:szCs w:val="28"/>
          <w:rtl/>
        </w:rPr>
      </w:pPr>
      <w:r w:rsidRPr="00DE4707">
        <w:rPr>
          <w:rFonts w:cs="B Nazanin" w:hint="cs"/>
          <w:b/>
          <w:bCs/>
          <w:sz w:val="28"/>
          <w:szCs w:val="28"/>
          <w:rtl/>
        </w:rPr>
        <w:t>به نام خدا</w:t>
      </w:r>
    </w:p>
    <w:p w14:paraId="26D812F6" w14:textId="0D7CEAA0" w:rsidR="00C979A1" w:rsidRPr="00DE4707" w:rsidRDefault="009B0056" w:rsidP="00CA51BD">
      <w:pPr>
        <w:jc w:val="center"/>
        <w:rPr>
          <w:rFonts w:cs="B Nazanin"/>
          <w:b/>
          <w:bCs/>
          <w:sz w:val="28"/>
          <w:szCs w:val="28"/>
          <w:rtl/>
        </w:rPr>
      </w:pPr>
      <w:r w:rsidRPr="00DE4707">
        <w:rPr>
          <w:rFonts w:cs="B Nazanin" w:hint="cs"/>
          <w:b/>
          <w:bCs/>
          <w:sz w:val="28"/>
          <w:szCs w:val="28"/>
          <w:rtl/>
        </w:rPr>
        <w:t>بررسی و تبیین عدالت از دیدگاه شهید مطهری با تکیه بر نهج</w:t>
      </w:r>
      <w:r w:rsidR="0087789C" w:rsidRPr="00DE4707">
        <w:rPr>
          <w:rFonts w:cs="B Nazanin" w:hint="cs"/>
          <w:b/>
          <w:bCs/>
          <w:sz w:val="28"/>
          <w:szCs w:val="28"/>
          <w:rtl/>
        </w:rPr>
        <w:t>‌</w:t>
      </w:r>
      <w:r w:rsidRPr="00DE4707">
        <w:rPr>
          <w:rFonts w:cs="B Nazanin" w:hint="cs"/>
          <w:b/>
          <w:bCs/>
          <w:sz w:val="28"/>
          <w:szCs w:val="28"/>
          <w:rtl/>
        </w:rPr>
        <w:t>البلاغه</w:t>
      </w:r>
    </w:p>
    <w:p w14:paraId="4728BA94" w14:textId="24E92B69" w:rsidR="00A3014B" w:rsidRPr="00DE4707" w:rsidRDefault="00C979A1" w:rsidP="00900D91">
      <w:pPr>
        <w:jc w:val="center"/>
        <w:rPr>
          <w:rFonts w:cs="B Nazanin"/>
          <w:b/>
          <w:bCs/>
          <w:sz w:val="28"/>
          <w:szCs w:val="28"/>
          <w:rtl/>
        </w:rPr>
      </w:pPr>
      <w:r w:rsidRPr="00DE4707">
        <w:rPr>
          <w:rFonts w:cs="B Nazanin" w:hint="cs"/>
          <w:b/>
          <w:bCs/>
          <w:sz w:val="28"/>
          <w:szCs w:val="28"/>
          <w:rtl/>
        </w:rPr>
        <w:t>در مقایسه با عدالت جان را</w:t>
      </w:r>
      <w:r w:rsidR="00216FFF" w:rsidRPr="00DE4707">
        <w:rPr>
          <w:rFonts w:cs="B Nazanin" w:hint="cs"/>
          <w:b/>
          <w:bCs/>
          <w:sz w:val="28"/>
          <w:szCs w:val="28"/>
          <w:rtl/>
        </w:rPr>
        <w:t>و</w:t>
      </w:r>
      <w:r w:rsidRPr="00DE4707">
        <w:rPr>
          <w:rFonts w:cs="B Nazanin" w:hint="cs"/>
          <w:b/>
          <w:bCs/>
          <w:sz w:val="28"/>
          <w:szCs w:val="28"/>
          <w:rtl/>
        </w:rPr>
        <w:t>لز</w:t>
      </w:r>
    </w:p>
    <w:p w14:paraId="5458D55B" w14:textId="77777777" w:rsidR="00923D80" w:rsidRPr="00DE4707" w:rsidRDefault="00923D80" w:rsidP="00923D80">
      <w:pPr>
        <w:jc w:val="both"/>
        <w:rPr>
          <w:rFonts w:cs="B Nazanin"/>
          <w:b/>
          <w:bCs/>
          <w:sz w:val="28"/>
          <w:szCs w:val="28"/>
          <w:rtl/>
        </w:rPr>
      </w:pPr>
      <w:r w:rsidRPr="00DE4707">
        <w:rPr>
          <w:rFonts w:cs="B Nazanin" w:hint="cs"/>
          <w:b/>
          <w:bCs/>
          <w:sz w:val="28"/>
          <w:szCs w:val="28"/>
          <w:rtl/>
        </w:rPr>
        <w:t>چکیده</w:t>
      </w:r>
    </w:p>
    <w:p w14:paraId="6EFDED1B" w14:textId="77777777" w:rsidR="00923D80" w:rsidRPr="00DE4707" w:rsidRDefault="00923D80" w:rsidP="00923D80">
      <w:pPr>
        <w:jc w:val="both"/>
        <w:rPr>
          <w:rFonts w:cs="B Nazanin"/>
          <w:sz w:val="28"/>
          <w:szCs w:val="28"/>
          <w:rtl/>
        </w:rPr>
      </w:pPr>
      <w:r w:rsidRPr="00DE4707">
        <w:rPr>
          <w:rFonts w:cs="B Nazanin" w:hint="cs"/>
          <w:sz w:val="28"/>
          <w:szCs w:val="28"/>
          <w:rtl/>
        </w:rPr>
        <w:t xml:space="preserve">یکی از بنیادی‌ترین و ارزشمندترین فضیلت‌های انسانی، عدالت می‌باشد که همواره در کنار مفاهیمی چون آزادی، امنیّت و دموکراسی، به عنوان یکی از دغدغه‌های جامعه‌ی انسانی، کانون توجه بوده است. در میان حاکمان تاریخ، امام علی (ع) توجه بیشتری به موضوع عدالت داشته است که با مطالعه نهج‌البلاغه می توان حسّاسیّت خاصِّ ایشان را نسبت به حکومت و عدالت دریافت. بعد از ایشان اندیشمندان و متفکّرانی به بیان نظرات خود درباره عدالت و راه‌های رسیدن به آن پرداختند. از جمله فلاسفه معاصر در فلسفه اسلامی که به عنوان یک متفکّر عدالت خواه به این مفهوم پرداخته است، شهید مطهری می باشد. در غرب نیز جان راولز در سال 1971 با نگاشتن کتاب نظریه عدالت، سرآمد نظریه‌پردازان پیرامون مفهوم عدالت می باشد. یافته های پژوهش به روش توصیفی- تحلیلی، حاکی از آن است که شهید مطهری از درون انسان مبحث عدالت را به پیش می کشد و اعطا کردن حق به ذی حق را عدالت می‌داند. برای شهید مطهری، عدالت باید از دو زاویه بررسی گردد: عدالت توزیعی و عدالت انصافی. عدالت توزیعی به معنای توزیع مناسب حقوق و تعهدات است و عدالت انصافی به معنای برابری در رفتار با دیگران است؛ اما در اندیشه فکری راولز، بحث عدالت، خارج از وجود انسان می باشد. در نظر راولز، عدالت توزیعی، برابری در توزیع منابع و فرصت‌های زندگی است. او باور دارد که جوامع باید بر اساس اصل بیعادله «عدالت توزیعی» عمل کنند؛ به این معنی که توزیع منابع باید برای تضمین برابری فرصت‌ها و منابع در زندگی به کار گرفته شود. در این پژوهش ضمن تبیین و بررسی مفهوم عدالت در منظومه فکری شهید مطهری با تکیه بر نهج‌البلاغه، اشتراکات و افتراقات این مفهوم با جان راولز مقایسه می گردد. </w:t>
      </w:r>
    </w:p>
    <w:p w14:paraId="1E7E17FA" w14:textId="77777777" w:rsidR="00923D80" w:rsidRPr="00DE4707" w:rsidRDefault="00923D80" w:rsidP="00923D80">
      <w:pPr>
        <w:jc w:val="both"/>
        <w:rPr>
          <w:rFonts w:cs="B Nazanin"/>
          <w:sz w:val="28"/>
          <w:szCs w:val="28"/>
          <w:rtl/>
        </w:rPr>
      </w:pPr>
      <w:r w:rsidRPr="00DE4707">
        <w:rPr>
          <w:rFonts w:cs="B Nazanin" w:hint="cs"/>
          <w:b/>
          <w:bCs/>
          <w:sz w:val="28"/>
          <w:szCs w:val="28"/>
          <w:rtl/>
        </w:rPr>
        <w:t>کلید‌‌‌‌واژه</w:t>
      </w:r>
      <w:r w:rsidRPr="00DE4707">
        <w:rPr>
          <w:rFonts w:cs="B Nazanin" w:hint="cs"/>
          <w:sz w:val="28"/>
          <w:szCs w:val="28"/>
          <w:rtl/>
        </w:rPr>
        <w:t>: عدالت، نهج‌البلاغه، امام علی (ع)، مطهری، جان راولز.</w:t>
      </w:r>
    </w:p>
    <w:p w14:paraId="666A8C56" w14:textId="77777777" w:rsidR="00923D80" w:rsidRPr="00DE4707" w:rsidRDefault="00923D80" w:rsidP="00923D80">
      <w:pPr>
        <w:jc w:val="both"/>
        <w:rPr>
          <w:rFonts w:cs="B Nazanin"/>
          <w:b/>
          <w:bCs/>
          <w:sz w:val="28"/>
          <w:szCs w:val="28"/>
          <w:rtl/>
        </w:rPr>
      </w:pPr>
      <w:r w:rsidRPr="00DE4707">
        <w:rPr>
          <w:rFonts w:cs="B Nazanin" w:hint="cs"/>
          <w:b/>
          <w:bCs/>
          <w:sz w:val="28"/>
          <w:szCs w:val="28"/>
          <w:rtl/>
        </w:rPr>
        <w:t>مقدمه</w:t>
      </w:r>
    </w:p>
    <w:p w14:paraId="2096BA20" w14:textId="57A85FD0" w:rsidR="00923D80" w:rsidRPr="00DE4707" w:rsidRDefault="00923D80" w:rsidP="00923D80">
      <w:pPr>
        <w:jc w:val="both"/>
        <w:rPr>
          <w:rFonts w:cs="B Nazanin"/>
          <w:sz w:val="28"/>
          <w:szCs w:val="28"/>
          <w:rtl/>
        </w:rPr>
      </w:pPr>
      <w:r w:rsidRPr="00DE4707">
        <w:rPr>
          <w:rFonts w:cs="B Nazanin" w:hint="cs"/>
          <w:sz w:val="28"/>
          <w:szCs w:val="28"/>
          <w:rtl/>
        </w:rPr>
        <w:t>مفهوم «عدالت</w:t>
      </w:r>
      <w:r w:rsidRPr="00DE4707">
        <w:rPr>
          <w:rStyle w:val="FootnoteReference"/>
          <w:rFonts w:cs="B Nazanin"/>
          <w:sz w:val="28"/>
          <w:szCs w:val="28"/>
          <w:rtl/>
        </w:rPr>
        <w:footnoteReference w:id="1"/>
      </w:r>
      <w:r w:rsidRPr="00DE4707">
        <w:rPr>
          <w:rFonts w:cs="B Nazanin" w:hint="cs"/>
          <w:sz w:val="28"/>
          <w:szCs w:val="28"/>
          <w:rtl/>
        </w:rPr>
        <w:t>» یکی از مفاهیم مهم و پایه‌ای در فلسفه حقوق است که یکی از بنیادی‌ترین و مهمترین دغدغه‌ های جامعه بشری و از موضوعات مورد بحث در همه مکاتب آسمانی و غیرآسمانی بوده است و قابلیّت آن را دارد تا از جنبه های مختلف در مکاتب گوناگون مورد تبیین و بررسی قرار گیرد. (روستایی پاتیه،</w:t>
      </w:r>
      <w:r w:rsidR="006F7D9F">
        <w:rPr>
          <w:rFonts w:cs="B Nazanin" w:hint="cs"/>
          <w:sz w:val="28"/>
          <w:szCs w:val="28"/>
          <w:rtl/>
        </w:rPr>
        <w:t>ص12</w:t>
      </w:r>
      <w:r w:rsidRPr="00DE4707">
        <w:rPr>
          <w:rFonts w:cs="B Nazanin" w:hint="cs"/>
          <w:sz w:val="28"/>
          <w:szCs w:val="28"/>
          <w:rtl/>
        </w:rPr>
        <w:t>)</w:t>
      </w:r>
    </w:p>
    <w:p w14:paraId="516F3344" w14:textId="458477C7" w:rsidR="00923D80" w:rsidRPr="00DE4707" w:rsidRDefault="00923D80" w:rsidP="00923D80">
      <w:pPr>
        <w:jc w:val="both"/>
        <w:rPr>
          <w:rFonts w:cs="B Nazanin"/>
          <w:sz w:val="28"/>
          <w:szCs w:val="28"/>
          <w:rtl/>
        </w:rPr>
      </w:pPr>
      <w:r w:rsidRPr="00DE4707">
        <w:rPr>
          <w:rFonts w:cs="B Nazanin" w:hint="cs"/>
          <w:sz w:val="28"/>
          <w:szCs w:val="28"/>
          <w:rtl/>
        </w:rPr>
        <w:lastRenderedPageBreak/>
        <w:t>امیر‌المؤمنین (ع) نیز بیشترین اهتمام را در میان حکمرانان و حاکمان تاریخ درباره مسئله عدالت داشته است. ایشان در خطبه 191 نهج‌البلاغه می فرمایند: «عدل فی کلّ ما قضی: ستایش خداوندی را که در هر قضاوتی، عدالت را در نظر می گیرد.» همچنین از عدالت به عنوان زینت و آرایه فرمانروایی یاد می‌کنند: « العدل حیاه و الجور ممحاه: عدل‌و‌داد موجب حیات و زندگی، ستم موجب مرگ و نیستی است.» (نوری طبرسی، ج11، ص318)</w:t>
      </w:r>
    </w:p>
    <w:p w14:paraId="320EA925" w14:textId="42698BE8" w:rsidR="00923D80" w:rsidRPr="00DE4707" w:rsidRDefault="00923D80" w:rsidP="00923D80">
      <w:pPr>
        <w:jc w:val="both"/>
        <w:rPr>
          <w:rFonts w:cs="B Nazanin"/>
          <w:sz w:val="28"/>
          <w:szCs w:val="28"/>
          <w:rtl/>
        </w:rPr>
      </w:pPr>
      <w:r>
        <w:rPr>
          <w:rFonts w:cs="B Nazanin" w:hint="cs"/>
          <w:sz w:val="28"/>
          <w:szCs w:val="28"/>
          <w:rtl/>
        </w:rPr>
        <w:t xml:space="preserve">همچنین </w:t>
      </w:r>
      <w:r w:rsidRPr="00DE4707">
        <w:rPr>
          <w:rFonts w:cs="B Nazanin" w:hint="cs"/>
          <w:sz w:val="28"/>
          <w:szCs w:val="28"/>
          <w:rtl/>
        </w:rPr>
        <w:t xml:space="preserve">از دیدگاه شهید مطهری، عامل حرکت نظام آفرینش و نگهدارنده آن بر پایه «عدل» است و بزرگترین عامل هماهنگ کننده‌ی نظام اجتماعی بوده که از هر فضیلت و کار خیری، بالاتر و برتر می‌باشد. (مطهری، ص133) </w:t>
      </w:r>
    </w:p>
    <w:p w14:paraId="777BCA6D" w14:textId="4D38A91C" w:rsidR="00923D80" w:rsidRPr="00DE4707" w:rsidRDefault="00923D80" w:rsidP="00923D80">
      <w:pPr>
        <w:jc w:val="both"/>
        <w:rPr>
          <w:rFonts w:cs="B Nazanin"/>
          <w:sz w:val="28"/>
          <w:szCs w:val="28"/>
          <w:rtl/>
        </w:rPr>
      </w:pPr>
      <w:r w:rsidRPr="00DE4707">
        <w:rPr>
          <w:rFonts w:cs="B Nazanin" w:hint="cs"/>
          <w:sz w:val="28"/>
          <w:szCs w:val="28"/>
          <w:rtl/>
        </w:rPr>
        <w:t xml:space="preserve">در غرب نیز جان راولز در جستجوی یافتنِ اصول کلّی، برای تنظیم سیستم کلّی جامعه بر پایه عدالت، می باشد. وی در پیِ یافتنِ روشی برای محتوای نظریه خود است که چهار ویژگی را حداقل داشته باشد: اول آنکه این شیوه باید ابتدا از جنبه صورت، کلیّت و از جنبه کاربرد، عمومیّت داشته باشد؛ دوم اینکه قابلیّت آن را داشته باشد تا به وسیله همه تصدیق و پذیرش گردد؛ سوم آنکه پی‌آمد و نتیجه آن، بر نظریات دیگران مقدّم باشد و بتواند به ادعاهای گوناگون در‌مورد سیستم درست نظم اجتماعی، پاسخ دهد و چهارم آنکه دارای مرجعیّت نهایی باشد یعنی خودش بر پایه اصول برتر و مقدّم نباشد. </w:t>
      </w:r>
      <w:r w:rsidRPr="00DE4707">
        <w:rPr>
          <w:rFonts w:asciiTheme="majorBidi" w:hAnsiTheme="majorBidi" w:cstheme="majorBidi"/>
          <w:sz w:val="28"/>
          <w:szCs w:val="28"/>
        </w:rPr>
        <w:t>(Rawls, pp147-150)</w:t>
      </w:r>
    </w:p>
    <w:p w14:paraId="6311BD91" w14:textId="77777777" w:rsidR="00923D80" w:rsidRPr="00DE4707" w:rsidRDefault="00923D80" w:rsidP="00923D80">
      <w:pPr>
        <w:jc w:val="both"/>
        <w:rPr>
          <w:rFonts w:asciiTheme="majorBidi" w:hAnsiTheme="majorBidi" w:cs="B Nazanin" w:hint="cs"/>
          <w:sz w:val="28"/>
          <w:szCs w:val="28"/>
          <w:rtl/>
        </w:rPr>
      </w:pPr>
      <w:r w:rsidRPr="00DE4707">
        <w:rPr>
          <w:rFonts w:asciiTheme="minorBidi" w:eastAsia="Times New Roman" w:hAnsiTheme="minorBidi" w:cs="B Nazanin"/>
          <w:sz w:val="28"/>
          <w:szCs w:val="28"/>
          <w:rtl/>
        </w:rPr>
        <w:t>با بررس</w:t>
      </w:r>
      <w:r w:rsidRPr="00DE4707">
        <w:rPr>
          <w:rFonts w:asciiTheme="minorBidi" w:eastAsia="Times New Roman" w:hAnsiTheme="minorBidi" w:cs="B Nazanin" w:hint="cs"/>
          <w:sz w:val="28"/>
          <w:szCs w:val="28"/>
          <w:rtl/>
        </w:rPr>
        <w:t>ی</w:t>
      </w:r>
      <w:r w:rsidRPr="00DE4707">
        <w:rPr>
          <w:rFonts w:asciiTheme="minorBidi" w:eastAsia="Times New Roman" w:hAnsiTheme="minorBidi" w:cs="B Nazanin"/>
          <w:sz w:val="28"/>
          <w:szCs w:val="28"/>
          <w:rtl/>
        </w:rPr>
        <w:t xml:space="preserve"> پژوهش ها</w:t>
      </w:r>
      <w:r w:rsidRPr="00DE4707">
        <w:rPr>
          <w:rFonts w:asciiTheme="minorBidi" w:eastAsia="Times New Roman" w:hAnsiTheme="minorBidi" w:cs="B Nazanin" w:hint="cs"/>
          <w:sz w:val="28"/>
          <w:szCs w:val="28"/>
          <w:rtl/>
        </w:rPr>
        <w:t>ی</w:t>
      </w:r>
      <w:r w:rsidRPr="00DE4707">
        <w:rPr>
          <w:rFonts w:asciiTheme="minorBidi" w:eastAsia="Times New Roman" w:hAnsiTheme="minorBidi" w:cs="B Nazanin"/>
          <w:sz w:val="28"/>
          <w:szCs w:val="28"/>
          <w:rtl/>
        </w:rPr>
        <w:t xml:space="preserve"> موجود پ</w:t>
      </w:r>
      <w:r w:rsidRPr="00DE4707">
        <w:rPr>
          <w:rFonts w:asciiTheme="minorBidi" w:eastAsia="Times New Roman" w:hAnsiTheme="minorBidi" w:cs="B Nazanin" w:hint="cs"/>
          <w:sz w:val="28"/>
          <w:szCs w:val="28"/>
          <w:rtl/>
        </w:rPr>
        <w:t>ی</w:t>
      </w:r>
      <w:r w:rsidRPr="00DE4707">
        <w:rPr>
          <w:rFonts w:asciiTheme="minorBidi" w:eastAsia="Times New Roman" w:hAnsiTheme="minorBidi" w:cs="B Nazanin" w:hint="eastAsia"/>
          <w:sz w:val="28"/>
          <w:szCs w:val="28"/>
          <w:rtl/>
        </w:rPr>
        <w:t>رامون</w:t>
      </w:r>
      <w:r w:rsidRPr="00DE4707">
        <w:rPr>
          <w:rFonts w:asciiTheme="minorBidi" w:eastAsia="Times New Roman" w:hAnsiTheme="minorBidi" w:cs="B Nazanin"/>
          <w:sz w:val="28"/>
          <w:szCs w:val="28"/>
          <w:rtl/>
        </w:rPr>
        <w:t xml:space="preserve"> </w:t>
      </w:r>
      <w:r w:rsidRPr="00DE4707">
        <w:rPr>
          <w:rFonts w:asciiTheme="minorBidi" w:eastAsia="Times New Roman" w:hAnsiTheme="minorBidi" w:cs="B Nazanin" w:hint="eastAsia"/>
          <w:sz w:val="28"/>
          <w:szCs w:val="28"/>
          <w:rtl/>
        </w:rPr>
        <w:t>موضوع</w:t>
      </w:r>
      <w:r w:rsidRPr="00DE4707">
        <w:rPr>
          <w:rFonts w:asciiTheme="minorBidi" w:eastAsia="Times New Roman" w:hAnsiTheme="minorBidi" w:cs="B Nazanin"/>
          <w:sz w:val="28"/>
          <w:szCs w:val="28"/>
          <w:rtl/>
        </w:rPr>
        <w:t xml:space="preserve"> </w:t>
      </w:r>
      <w:r w:rsidRPr="00DE4707">
        <w:rPr>
          <w:rFonts w:asciiTheme="minorBidi" w:eastAsia="Times New Roman" w:hAnsiTheme="minorBidi" w:cs="B Nazanin" w:hint="eastAsia"/>
          <w:sz w:val="28"/>
          <w:szCs w:val="28"/>
          <w:rtl/>
        </w:rPr>
        <w:t>مورد</w:t>
      </w:r>
      <w:r w:rsidRPr="00DE4707">
        <w:rPr>
          <w:rFonts w:asciiTheme="minorBidi" w:eastAsia="Times New Roman" w:hAnsiTheme="minorBidi" w:cs="B Nazanin"/>
          <w:sz w:val="28"/>
          <w:szCs w:val="28"/>
          <w:rtl/>
        </w:rPr>
        <w:t xml:space="preserve"> </w:t>
      </w:r>
      <w:r w:rsidRPr="00DE4707">
        <w:rPr>
          <w:rFonts w:asciiTheme="minorBidi" w:eastAsia="Times New Roman" w:hAnsiTheme="minorBidi" w:cs="B Nazanin" w:hint="eastAsia"/>
          <w:sz w:val="28"/>
          <w:szCs w:val="28"/>
          <w:rtl/>
        </w:rPr>
        <w:t>نظر،</w:t>
      </w:r>
      <w:r w:rsidRPr="00DE4707">
        <w:rPr>
          <w:rFonts w:asciiTheme="minorBidi" w:eastAsia="Times New Roman" w:hAnsiTheme="minorBidi" w:cs="B Nazanin"/>
          <w:sz w:val="28"/>
          <w:szCs w:val="28"/>
          <w:rtl/>
        </w:rPr>
        <w:t xml:space="preserve"> </w:t>
      </w:r>
      <w:r w:rsidRPr="00DE4707">
        <w:rPr>
          <w:rFonts w:asciiTheme="minorBidi" w:eastAsia="Times New Roman" w:hAnsiTheme="minorBidi" w:cs="B Nazanin" w:hint="eastAsia"/>
          <w:sz w:val="28"/>
          <w:szCs w:val="28"/>
          <w:rtl/>
        </w:rPr>
        <w:t>مسئله</w:t>
      </w:r>
      <w:r w:rsidRPr="00DE4707">
        <w:rPr>
          <w:rFonts w:asciiTheme="minorBidi" w:eastAsia="Times New Roman" w:hAnsiTheme="minorBidi" w:cs="B Nazanin"/>
          <w:sz w:val="28"/>
          <w:szCs w:val="28"/>
          <w:rtl/>
        </w:rPr>
        <w:t xml:space="preserve"> </w:t>
      </w:r>
      <w:r w:rsidRPr="00DE4707">
        <w:rPr>
          <w:rFonts w:asciiTheme="minorBidi" w:eastAsia="Times New Roman" w:hAnsiTheme="minorBidi" w:cs="B Nazanin" w:hint="eastAsia"/>
          <w:sz w:val="28"/>
          <w:szCs w:val="28"/>
          <w:rtl/>
        </w:rPr>
        <w:t>خاص</w:t>
      </w:r>
      <w:r w:rsidRPr="00DE4707">
        <w:rPr>
          <w:rFonts w:asciiTheme="minorBidi" w:eastAsia="Times New Roman" w:hAnsiTheme="minorBidi" w:cs="B Nazanin"/>
          <w:sz w:val="28"/>
          <w:szCs w:val="28"/>
          <w:rtl/>
        </w:rPr>
        <w:t xml:space="preserve"> </w:t>
      </w:r>
      <w:r w:rsidRPr="00DE4707">
        <w:rPr>
          <w:rFonts w:asciiTheme="minorBidi" w:eastAsia="Times New Roman" w:hAnsiTheme="minorBidi" w:cs="B Nazanin" w:hint="eastAsia"/>
          <w:sz w:val="28"/>
          <w:szCs w:val="28"/>
          <w:rtl/>
        </w:rPr>
        <w:t>ا</w:t>
      </w:r>
      <w:r w:rsidRPr="00DE4707">
        <w:rPr>
          <w:rFonts w:asciiTheme="minorBidi" w:eastAsia="Times New Roman" w:hAnsiTheme="minorBidi" w:cs="B Nazanin" w:hint="cs"/>
          <w:sz w:val="28"/>
          <w:szCs w:val="28"/>
          <w:rtl/>
        </w:rPr>
        <w:t>ی</w:t>
      </w:r>
      <w:r w:rsidRPr="00DE4707">
        <w:rPr>
          <w:rFonts w:asciiTheme="minorBidi" w:eastAsia="Times New Roman" w:hAnsiTheme="minorBidi" w:cs="B Nazanin" w:hint="eastAsia"/>
          <w:sz w:val="28"/>
          <w:szCs w:val="28"/>
          <w:rtl/>
        </w:rPr>
        <w:t>ن</w:t>
      </w:r>
      <w:r w:rsidRPr="00DE4707">
        <w:rPr>
          <w:rFonts w:asciiTheme="minorBidi" w:eastAsia="Times New Roman" w:hAnsiTheme="minorBidi" w:cs="B Nazanin"/>
          <w:sz w:val="28"/>
          <w:szCs w:val="28"/>
          <w:rtl/>
        </w:rPr>
        <w:t xml:space="preserve"> </w:t>
      </w:r>
      <w:r w:rsidRPr="00DE4707">
        <w:rPr>
          <w:rFonts w:asciiTheme="minorBidi" w:eastAsia="Times New Roman" w:hAnsiTheme="minorBidi" w:cs="B Nazanin" w:hint="eastAsia"/>
          <w:sz w:val="28"/>
          <w:szCs w:val="28"/>
          <w:rtl/>
        </w:rPr>
        <w:t>پژوهش</w:t>
      </w:r>
      <w:r w:rsidRPr="00DE4707">
        <w:rPr>
          <w:rFonts w:asciiTheme="minorBidi" w:eastAsia="Times New Roman" w:hAnsiTheme="minorBidi" w:cs="B Nazanin"/>
          <w:sz w:val="28"/>
          <w:szCs w:val="28"/>
          <w:rtl/>
        </w:rPr>
        <w:t xml:space="preserve"> </w:t>
      </w:r>
      <w:r w:rsidRPr="00DE4707">
        <w:rPr>
          <w:rFonts w:asciiTheme="minorBidi" w:eastAsia="Times New Roman" w:hAnsiTheme="minorBidi" w:cs="B Nazanin" w:hint="cs"/>
          <w:sz w:val="28"/>
          <w:szCs w:val="28"/>
          <w:rtl/>
        </w:rPr>
        <w:t>ی</w:t>
      </w:r>
      <w:r w:rsidRPr="00DE4707">
        <w:rPr>
          <w:rFonts w:asciiTheme="minorBidi" w:eastAsia="Times New Roman" w:hAnsiTheme="minorBidi" w:cs="B Nazanin" w:hint="eastAsia"/>
          <w:sz w:val="28"/>
          <w:szCs w:val="28"/>
          <w:rtl/>
        </w:rPr>
        <w:t>افت</w:t>
      </w:r>
      <w:r w:rsidRPr="00DE4707">
        <w:rPr>
          <w:rFonts w:asciiTheme="minorBidi" w:eastAsia="Times New Roman" w:hAnsiTheme="minorBidi" w:cs="B Nazanin"/>
          <w:sz w:val="28"/>
          <w:szCs w:val="28"/>
          <w:rtl/>
        </w:rPr>
        <w:t xml:space="preserve"> </w:t>
      </w:r>
      <w:r w:rsidRPr="00DE4707">
        <w:rPr>
          <w:rFonts w:asciiTheme="minorBidi" w:eastAsia="Times New Roman" w:hAnsiTheme="minorBidi" w:cs="B Nazanin" w:hint="eastAsia"/>
          <w:sz w:val="28"/>
          <w:szCs w:val="28"/>
          <w:rtl/>
        </w:rPr>
        <w:t>نشده</w:t>
      </w:r>
      <w:r w:rsidRPr="00DE4707">
        <w:rPr>
          <w:rFonts w:asciiTheme="minorBidi" w:eastAsia="Times New Roman" w:hAnsiTheme="minorBidi" w:cs="B Nazanin"/>
          <w:sz w:val="28"/>
          <w:szCs w:val="28"/>
          <w:rtl/>
        </w:rPr>
        <w:t xml:space="preserve"> </w:t>
      </w:r>
      <w:r w:rsidRPr="00DE4707">
        <w:rPr>
          <w:rFonts w:asciiTheme="minorBidi" w:eastAsia="Times New Roman" w:hAnsiTheme="minorBidi" w:cs="B Nazanin" w:hint="eastAsia"/>
          <w:sz w:val="28"/>
          <w:szCs w:val="28"/>
          <w:rtl/>
        </w:rPr>
        <w:t>است</w:t>
      </w:r>
      <w:r w:rsidRPr="00DE4707">
        <w:rPr>
          <w:rFonts w:asciiTheme="minorBidi" w:eastAsia="Times New Roman" w:hAnsiTheme="minorBidi" w:cs="B Nazanin"/>
          <w:sz w:val="28"/>
          <w:szCs w:val="28"/>
          <w:rtl/>
        </w:rPr>
        <w:t xml:space="preserve"> </w:t>
      </w:r>
      <w:r w:rsidRPr="00DE4707">
        <w:rPr>
          <w:rFonts w:asciiTheme="minorBidi" w:eastAsia="Times New Roman" w:hAnsiTheme="minorBidi" w:cs="B Nazanin" w:hint="eastAsia"/>
          <w:sz w:val="28"/>
          <w:szCs w:val="28"/>
          <w:rtl/>
        </w:rPr>
        <w:t>اما</w:t>
      </w:r>
      <w:r w:rsidRPr="00DE4707">
        <w:rPr>
          <w:rFonts w:asciiTheme="minorBidi" w:eastAsia="Times New Roman" w:hAnsiTheme="minorBidi" w:cs="B Nazanin"/>
          <w:sz w:val="28"/>
          <w:szCs w:val="28"/>
          <w:rtl/>
        </w:rPr>
        <w:t xml:space="preserve"> </w:t>
      </w:r>
      <w:r w:rsidRPr="00DE4707">
        <w:rPr>
          <w:rFonts w:asciiTheme="minorBidi" w:eastAsia="Times New Roman" w:hAnsiTheme="minorBidi" w:cs="B Nazanin" w:hint="eastAsia"/>
          <w:sz w:val="28"/>
          <w:szCs w:val="28"/>
          <w:rtl/>
        </w:rPr>
        <w:t>آثار</w:t>
      </w:r>
      <w:r w:rsidRPr="00DE4707">
        <w:rPr>
          <w:rFonts w:asciiTheme="minorBidi" w:eastAsia="Times New Roman" w:hAnsiTheme="minorBidi" w:cs="B Nazanin"/>
          <w:sz w:val="28"/>
          <w:szCs w:val="28"/>
          <w:rtl/>
        </w:rPr>
        <w:t xml:space="preserve"> </w:t>
      </w:r>
      <w:r w:rsidRPr="00DE4707">
        <w:rPr>
          <w:rFonts w:asciiTheme="minorBidi" w:eastAsia="Times New Roman" w:hAnsiTheme="minorBidi" w:cs="B Nazanin" w:hint="eastAsia"/>
          <w:sz w:val="28"/>
          <w:szCs w:val="28"/>
          <w:rtl/>
        </w:rPr>
        <w:t>مرتبط</w:t>
      </w:r>
      <w:r w:rsidRPr="00DE4707">
        <w:rPr>
          <w:rFonts w:asciiTheme="minorBidi" w:eastAsia="Times New Roman" w:hAnsiTheme="minorBidi" w:cs="B Nazanin"/>
          <w:sz w:val="28"/>
          <w:szCs w:val="28"/>
          <w:rtl/>
        </w:rPr>
        <w:t xml:space="preserve"> </w:t>
      </w:r>
      <w:r w:rsidRPr="00DE4707">
        <w:rPr>
          <w:rFonts w:asciiTheme="minorBidi" w:eastAsia="Times New Roman" w:hAnsiTheme="minorBidi" w:cs="B Nazanin" w:hint="eastAsia"/>
          <w:sz w:val="28"/>
          <w:szCs w:val="28"/>
          <w:rtl/>
        </w:rPr>
        <w:t>با</w:t>
      </w:r>
      <w:r w:rsidRPr="00DE4707">
        <w:rPr>
          <w:rFonts w:asciiTheme="minorBidi" w:eastAsia="Times New Roman" w:hAnsiTheme="minorBidi" w:cs="B Nazanin"/>
          <w:sz w:val="28"/>
          <w:szCs w:val="28"/>
          <w:rtl/>
        </w:rPr>
        <w:t xml:space="preserve"> </w:t>
      </w:r>
      <w:r w:rsidRPr="00DE4707">
        <w:rPr>
          <w:rFonts w:asciiTheme="minorBidi" w:eastAsia="Times New Roman" w:hAnsiTheme="minorBidi" w:cs="B Nazanin" w:hint="eastAsia"/>
          <w:sz w:val="28"/>
          <w:szCs w:val="28"/>
          <w:rtl/>
        </w:rPr>
        <w:t>آن</w:t>
      </w:r>
      <w:r w:rsidRPr="00DE4707">
        <w:rPr>
          <w:rFonts w:asciiTheme="minorBidi" w:eastAsia="Times New Roman" w:hAnsiTheme="minorBidi" w:cs="B Nazanin"/>
          <w:sz w:val="28"/>
          <w:szCs w:val="28"/>
          <w:rtl/>
        </w:rPr>
        <w:t xml:space="preserve"> </w:t>
      </w:r>
      <w:r w:rsidRPr="00DE4707">
        <w:rPr>
          <w:rFonts w:asciiTheme="minorBidi" w:eastAsia="Times New Roman" w:hAnsiTheme="minorBidi" w:cs="B Nazanin" w:hint="eastAsia"/>
          <w:sz w:val="28"/>
          <w:szCs w:val="28"/>
          <w:rtl/>
        </w:rPr>
        <w:t>را</w:t>
      </w:r>
      <w:r w:rsidRPr="00DE4707">
        <w:rPr>
          <w:rFonts w:asciiTheme="minorBidi" w:eastAsia="Times New Roman" w:hAnsiTheme="minorBidi" w:cs="B Nazanin"/>
          <w:sz w:val="28"/>
          <w:szCs w:val="28"/>
          <w:rtl/>
        </w:rPr>
        <w:t xml:space="preserve"> </w:t>
      </w:r>
      <w:r w:rsidRPr="00DE4707">
        <w:rPr>
          <w:rFonts w:asciiTheme="minorBidi" w:eastAsia="Times New Roman" w:hAnsiTheme="minorBidi" w:cs="B Nazanin" w:hint="eastAsia"/>
          <w:sz w:val="28"/>
          <w:szCs w:val="28"/>
          <w:rtl/>
        </w:rPr>
        <w:t>م</w:t>
      </w:r>
      <w:r w:rsidRPr="00DE4707">
        <w:rPr>
          <w:rFonts w:asciiTheme="minorBidi" w:eastAsia="Times New Roman" w:hAnsiTheme="minorBidi" w:cs="B Nazanin" w:hint="cs"/>
          <w:sz w:val="28"/>
          <w:szCs w:val="28"/>
          <w:rtl/>
        </w:rPr>
        <w:t>ی</w:t>
      </w:r>
      <w:r w:rsidRPr="00DE4707">
        <w:rPr>
          <w:rFonts w:asciiTheme="minorBidi" w:eastAsia="Times New Roman" w:hAnsiTheme="minorBidi" w:cs="B Nazanin"/>
          <w:sz w:val="28"/>
          <w:szCs w:val="28"/>
          <w:rtl/>
        </w:rPr>
        <w:t xml:space="preserve"> </w:t>
      </w:r>
      <w:r w:rsidRPr="00DE4707">
        <w:rPr>
          <w:rFonts w:asciiTheme="minorBidi" w:eastAsia="Times New Roman" w:hAnsiTheme="minorBidi" w:cs="B Nazanin" w:hint="eastAsia"/>
          <w:sz w:val="28"/>
          <w:szCs w:val="28"/>
          <w:rtl/>
        </w:rPr>
        <w:t>توان</w:t>
      </w:r>
      <w:r w:rsidRPr="00DE4707">
        <w:rPr>
          <w:rFonts w:asciiTheme="minorBidi" w:eastAsia="Times New Roman" w:hAnsiTheme="minorBidi" w:cs="B Nazanin"/>
          <w:sz w:val="28"/>
          <w:szCs w:val="28"/>
          <w:rtl/>
        </w:rPr>
        <w:t xml:space="preserve"> </w:t>
      </w:r>
      <w:r w:rsidRPr="00DE4707">
        <w:rPr>
          <w:rFonts w:asciiTheme="minorBidi" w:eastAsia="Times New Roman" w:hAnsiTheme="minorBidi" w:cs="B Nazanin" w:hint="eastAsia"/>
          <w:sz w:val="28"/>
          <w:szCs w:val="28"/>
          <w:rtl/>
        </w:rPr>
        <w:t>به</w:t>
      </w:r>
      <w:r w:rsidRPr="00DE4707">
        <w:rPr>
          <w:rFonts w:asciiTheme="minorBidi" w:eastAsia="Times New Roman" w:hAnsiTheme="minorBidi" w:cs="B Nazanin"/>
          <w:sz w:val="28"/>
          <w:szCs w:val="28"/>
          <w:rtl/>
        </w:rPr>
        <w:t xml:space="preserve"> </w:t>
      </w:r>
      <w:r w:rsidRPr="00DE4707">
        <w:rPr>
          <w:rFonts w:asciiTheme="minorBidi" w:eastAsia="Times New Roman" w:hAnsiTheme="minorBidi" w:cs="B Nazanin" w:hint="eastAsia"/>
          <w:sz w:val="28"/>
          <w:szCs w:val="28"/>
          <w:rtl/>
        </w:rPr>
        <w:t>عنوان</w:t>
      </w:r>
      <w:r w:rsidRPr="00DE4707">
        <w:rPr>
          <w:rFonts w:asciiTheme="minorBidi" w:eastAsia="Times New Roman" w:hAnsiTheme="minorBidi" w:cs="B Nazanin"/>
          <w:sz w:val="28"/>
          <w:szCs w:val="28"/>
          <w:rtl/>
        </w:rPr>
        <w:t xml:space="preserve"> </w:t>
      </w:r>
      <w:r w:rsidRPr="00DE4707">
        <w:rPr>
          <w:rFonts w:asciiTheme="minorBidi" w:eastAsia="Times New Roman" w:hAnsiTheme="minorBidi" w:cs="B Nazanin" w:hint="eastAsia"/>
          <w:sz w:val="28"/>
          <w:szCs w:val="28"/>
          <w:rtl/>
        </w:rPr>
        <w:t>پ</w:t>
      </w:r>
      <w:r w:rsidRPr="00DE4707">
        <w:rPr>
          <w:rFonts w:asciiTheme="minorBidi" w:eastAsia="Times New Roman" w:hAnsiTheme="minorBidi" w:cs="B Nazanin" w:hint="cs"/>
          <w:sz w:val="28"/>
          <w:szCs w:val="28"/>
          <w:rtl/>
        </w:rPr>
        <w:t>ی</w:t>
      </w:r>
      <w:r w:rsidRPr="00DE4707">
        <w:rPr>
          <w:rFonts w:asciiTheme="minorBidi" w:eastAsia="Times New Roman" w:hAnsiTheme="minorBidi" w:cs="B Nazanin" w:hint="eastAsia"/>
          <w:sz w:val="28"/>
          <w:szCs w:val="28"/>
          <w:rtl/>
        </w:rPr>
        <w:t>ش</w:t>
      </w:r>
      <w:r w:rsidRPr="00DE4707">
        <w:rPr>
          <w:rFonts w:asciiTheme="minorBidi" w:eastAsia="Times New Roman" w:hAnsiTheme="minorBidi" w:cs="B Nazanin" w:hint="cs"/>
          <w:sz w:val="28"/>
          <w:szCs w:val="28"/>
          <w:rtl/>
        </w:rPr>
        <w:t>ی</w:t>
      </w:r>
      <w:r w:rsidRPr="00DE4707">
        <w:rPr>
          <w:rFonts w:asciiTheme="minorBidi" w:eastAsia="Times New Roman" w:hAnsiTheme="minorBidi" w:cs="B Nazanin" w:hint="eastAsia"/>
          <w:sz w:val="28"/>
          <w:szCs w:val="28"/>
          <w:rtl/>
        </w:rPr>
        <w:t>نه</w:t>
      </w:r>
      <w:r w:rsidRPr="00DE4707">
        <w:rPr>
          <w:rFonts w:asciiTheme="minorBidi" w:eastAsia="Times New Roman" w:hAnsiTheme="minorBidi" w:cs="B Nazanin"/>
          <w:sz w:val="28"/>
          <w:szCs w:val="28"/>
          <w:rtl/>
        </w:rPr>
        <w:t xml:space="preserve"> </w:t>
      </w:r>
      <w:r w:rsidRPr="00DE4707">
        <w:rPr>
          <w:rFonts w:asciiTheme="minorBidi" w:eastAsia="Times New Roman" w:hAnsiTheme="minorBidi" w:cs="B Nazanin" w:hint="eastAsia"/>
          <w:sz w:val="28"/>
          <w:szCs w:val="28"/>
          <w:rtl/>
        </w:rPr>
        <w:t>ا</w:t>
      </w:r>
      <w:r w:rsidRPr="00DE4707">
        <w:rPr>
          <w:rFonts w:asciiTheme="minorBidi" w:eastAsia="Times New Roman" w:hAnsiTheme="minorBidi" w:cs="B Nazanin" w:hint="cs"/>
          <w:sz w:val="28"/>
          <w:szCs w:val="28"/>
          <w:rtl/>
        </w:rPr>
        <w:t>ی</w:t>
      </w:r>
      <w:r w:rsidRPr="00DE4707">
        <w:rPr>
          <w:rFonts w:asciiTheme="minorBidi" w:eastAsia="Times New Roman" w:hAnsiTheme="minorBidi" w:cs="B Nazanin" w:hint="eastAsia"/>
          <w:sz w:val="28"/>
          <w:szCs w:val="28"/>
          <w:rtl/>
        </w:rPr>
        <w:t>ن</w:t>
      </w:r>
      <w:r w:rsidRPr="00DE4707">
        <w:rPr>
          <w:rFonts w:asciiTheme="minorBidi" w:eastAsia="Times New Roman" w:hAnsiTheme="minorBidi" w:cs="B Nazanin"/>
          <w:sz w:val="28"/>
          <w:szCs w:val="28"/>
          <w:rtl/>
        </w:rPr>
        <w:t xml:space="preserve"> </w:t>
      </w:r>
      <w:r w:rsidRPr="00DE4707">
        <w:rPr>
          <w:rFonts w:asciiTheme="minorBidi" w:eastAsia="Times New Roman" w:hAnsiTheme="minorBidi" w:cs="B Nazanin" w:hint="eastAsia"/>
          <w:sz w:val="28"/>
          <w:szCs w:val="28"/>
          <w:rtl/>
        </w:rPr>
        <w:t>پژوهش</w:t>
      </w:r>
      <w:r w:rsidRPr="00DE4707">
        <w:rPr>
          <w:rFonts w:asciiTheme="minorBidi" w:eastAsia="Times New Roman" w:hAnsiTheme="minorBidi" w:cs="B Nazanin"/>
          <w:sz w:val="28"/>
          <w:szCs w:val="28"/>
          <w:rtl/>
        </w:rPr>
        <w:t xml:space="preserve"> تلق</w:t>
      </w:r>
      <w:r w:rsidRPr="00DE4707">
        <w:rPr>
          <w:rFonts w:asciiTheme="minorBidi" w:eastAsia="Times New Roman" w:hAnsiTheme="minorBidi" w:cs="B Nazanin" w:hint="cs"/>
          <w:sz w:val="28"/>
          <w:szCs w:val="28"/>
          <w:rtl/>
        </w:rPr>
        <w:t>ی</w:t>
      </w:r>
      <w:r w:rsidRPr="00DE4707">
        <w:rPr>
          <w:rFonts w:asciiTheme="minorBidi" w:eastAsia="Times New Roman" w:hAnsiTheme="minorBidi" w:cs="B Nazanin"/>
          <w:sz w:val="28"/>
          <w:szCs w:val="28"/>
          <w:rtl/>
        </w:rPr>
        <w:t xml:space="preserve"> کرد از جمله: </w:t>
      </w:r>
      <w:r w:rsidRPr="00DE4707">
        <w:rPr>
          <w:rFonts w:cs="B Nazanin" w:hint="cs"/>
          <w:sz w:val="28"/>
          <w:szCs w:val="28"/>
          <w:rtl/>
        </w:rPr>
        <w:t>عدالت سیاسی</w:t>
      </w:r>
      <w:r w:rsidRPr="00DE4707">
        <w:rPr>
          <w:rStyle w:val="FootnoteReference"/>
          <w:rFonts w:cs="B Nazanin"/>
          <w:sz w:val="28"/>
          <w:szCs w:val="28"/>
          <w:rtl/>
        </w:rPr>
        <w:footnoteReference w:id="2"/>
      </w:r>
      <w:r w:rsidRPr="00DE4707">
        <w:rPr>
          <w:rFonts w:cs="B Nazanin" w:hint="cs"/>
          <w:sz w:val="28"/>
          <w:szCs w:val="28"/>
          <w:rtl/>
        </w:rPr>
        <w:t xml:space="preserve"> در اندیشه شهید مطهری و راولز در یک نگاه تطبیقی (عباس تبار مقری؛ فولادی: 1397)؛ بررسی تطبیقی آرای رالز و مطهری درباره عدالت (امیری؛ اکبرزاده: 1392)؛ </w:t>
      </w:r>
      <w:r w:rsidRPr="00DE4707">
        <w:rPr>
          <w:rFonts w:asciiTheme="majorBidi" w:hAnsiTheme="majorBidi" w:cs="B Nazanin"/>
          <w:sz w:val="28"/>
          <w:szCs w:val="28"/>
        </w:rPr>
        <w:t xml:space="preserve">Critical Studies of a Theory of Justice (Daniels: 1989),  </w:t>
      </w:r>
      <w:proofErr w:type="spellStart"/>
      <w:r w:rsidRPr="00DE4707">
        <w:rPr>
          <w:rFonts w:asciiTheme="majorBidi" w:hAnsiTheme="majorBidi" w:cs="B Nazanin"/>
          <w:sz w:val="28"/>
          <w:szCs w:val="28"/>
        </w:rPr>
        <w:t>Rawla</w:t>
      </w:r>
      <w:proofErr w:type="spellEnd"/>
      <w:r w:rsidRPr="00DE4707">
        <w:rPr>
          <w:rFonts w:asciiTheme="majorBidi" w:hAnsiTheme="majorBidi" w:cs="B Nazanin"/>
          <w:sz w:val="28"/>
          <w:szCs w:val="28"/>
        </w:rPr>
        <w:t xml:space="preserve"> on Justic (Nagel:1973)</w:t>
      </w:r>
    </w:p>
    <w:p w14:paraId="3AA25B30" w14:textId="77777777" w:rsidR="00923D80" w:rsidRPr="00DE4707" w:rsidRDefault="00923D80" w:rsidP="00923D80">
      <w:pPr>
        <w:spacing w:after="0"/>
        <w:jc w:val="both"/>
        <w:rPr>
          <w:rFonts w:ascii="Calibri" w:hAnsi="Calibri" w:cs="B Nazanin" w:hint="cs"/>
          <w:sz w:val="28"/>
          <w:szCs w:val="28"/>
          <w:rtl/>
        </w:rPr>
      </w:pPr>
      <w:r w:rsidRPr="00DE4707">
        <w:rPr>
          <w:rFonts w:cs="B Nazanin" w:hint="cs"/>
          <w:sz w:val="28"/>
          <w:szCs w:val="28"/>
          <w:rtl/>
        </w:rPr>
        <w:t xml:space="preserve"> </w:t>
      </w:r>
      <w:r w:rsidRPr="00DE4707">
        <w:rPr>
          <w:rFonts w:ascii="Calibri" w:hAnsi="Calibri" w:cs="B Nazanin" w:hint="cs"/>
          <w:sz w:val="28"/>
          <w:szCs w:val="28"/>
          <w:rtl/>
        </w:rPr>
        <w:t xml:space="preserve">اگر چه در </w:t>
      </w:r>
      <w:r w:rsidRPr="00DE4707">
        <w:rPr>
          <w:rFonts w:ascii="Calibri" w:hAnsi="Calibri" w:cs="B Nazanin"/>
          <w:sz w:val="28"/>
          <w:szCs w:val="28"/>
          <w:rtl/>
        </w:rPr>
        <w:t>آثار متعد</w:t>
      </w:r>
      <w:r w:rsidRPr="00DE4707">
        <w:rPr>
          <w:rFonts w:ascii="Calibri" w:hAnsi="Calibri" w:cs="B Nazanin" w:hint="cs"/>
          <w:sz w:val="28"/>
          <w:szCs w:val="28"/>
          <w:rtl/>
        </w:rPr>
        <w:t>ّ</w:t>
      </w:r>
      <w:r w:rsidRPr="00DE4707">
        <w:rPr>
          <w:rFonts w:ascii="Calibri" w:hAnsi="Calibri" w:cs="B Nazanin"/>
          <w:sz w:val="28"/>
          <w:szCs w:val="28"/>
          <w:rtl/>
        </w:rPr>
        <w:t xml:space="preserve">د </w:t>
      </w:r>
      <w:r w:rsidRPr="00DE4707">
        <w:rPr>
          <w:rFonts w:ascii="Calibri" w:hAnsi="Calibri" w:cs="B Nazanin" w:hint="cs"/>
          <w:sz w:val="28"/>
          <w:szCs w:val="28"/>
          <w:rtl/>
        </w:rPr>
        <w:t xml:space="preserve">به بررسی مفهوم عدالت در اندیشه شهید مطهری و جان راولز </w:t>
      </w:r>
      <w:r w:rsidRPr="00DE4707">
        <w:rPr>
          <w:rFonts w:ascii="Calibri" w:hAnsi="Calibri" w:cs="B Nazanin"/>
          <w:sz w:val="28"/>
          <w:szCs w:val="28"/>
          <w:rtl/>
        </w:rPr>
        <w:t xml:space="preserve">پرداخته شده است اما در </w:t>
      </w:r>
      <w:r w:rsidRPr="00DE4707">
        <w:rPr>
          <w:rFonts w:ascii="Calibri" w:hAnsi="Calibri" w:cs="B Nazanin" w:hint="cs"/>
          <w:sz w:val="28"/>
          <w:szCs w:val="28"/>
          <w:rtl/>
        </w:rPr>
        <w:t xml:space="preserve">هیچکدام، این موضوع با فحص و جستجو در کتاب گران‌سنگ نهج‌البلاغه صورت نگرفته است. بنابراین با توجه به اهتمام و حساسیّت امیرالمؤمنین‌(ع) درباره مسئله عدالت، ضرورت اقتضا می کند </w:t>
      </w:r>
      <w:r w:rsidRPr="00DE4707">
        <w:rPr>
          <w:rFonts w:ascii="Calibri" w:hAnsi="Calibri" w:cs="B Nazanin"/>
          <w:sz w:val="28"/>
          <w:szCs w:val="28"/>
          <w:rtl/>
        </w:rPr>
        <w:t xml:space="preserve">که فحص و جستجو </w:t>
      </w:r>
      <w:r w:rsidRPr="00DE4707">
        <w:rPr>
          <w:rFonts w:ascii="Calibri" w:hAnsi="Calibri" w:cs="B Nazanin" w:hint="cs"/>
          <w:sz w:val="28"/>
          <w:szCs w:val="28"/>
          <w:rtl/>
        </w:rPr>
        <w:t>این مفهوم در اندیشه شهید مطهری با تکیه بر نهج‌البلاغه به روش توصیفی- تحلیلی،</w:t>
      </w:r>
      <w:r w:rsidRPr="00DE4707">
        <w:rPr>
          <w:rFonts w:ascii="Calibri" w:hAnsi="Calibri" w:cs="B Nazanin"/>
          <w:sz w:val="28"/>
          <w:szCs w:val="28"/>
          <w:rtl/>
        </w:rPr>
        <w:t xml:space="preserve"> که تا کنون اثر مستقل</w:t>
      </w:r>
      <w:r w:rsidRPr="00DE4707">
        <w:rPr>
          <w:rFonts w:ascii="Calibri" w:hAnsi="Calibri" w:cs="B Nazanin" w:hint="cs"/>
          <w:sz w:val="28"/>
          <w:szCs w:val="28"/>
          <w:rtl/>
        </w:rPr>
        <w:t>ّ</w:t>
      </w:r>
      <w:r w:rsidRPr="00DE4707">
        <w:rPr>
          <w:rFonts w:ascii="Calibri" w:hAnsi="Calibri" w:cs="B Nazanin"/>
          <w:sz w:val="28"/>
          <w:szCs w:val="28"/>
          <w:rtl/>
        </w:rPr>
        <w:t>ی با این رویکرد مشاهده نشده است، به عمل آید</w:t>
      </w:r>
      <w:r w:rsidRPr="00DE4707">
        <w:rPr>
          <w:rFonts w:ascii="Calibri" w:hAnsi="Calibri" w:cs="B Nazanin" w:hint="cs"/>
          <w:sz w:val="28"/>
          <w:szCs w:val="28"/>
          <w:rtl/>
        </w:rPr>
        <w:t>. بنابراین پژوهش حاضر در پی آن است که مفهوم عدالت را از نظرگاه دو نماینده از دو نحله متمایز فکری -اسلام با تکیه بر نهج‌البلاغه و لیبرالیسم- مورد تحلیل و بررسی قرار گیرد تا نقاط اشتراک و افتراق این دو اندیشمند تبیین گردد.</w:t>
      </w:r>
    </w:p>
    <w:p w14:paraId="7F67E443" w14:textId="39873D65" w:rsidR="00536CE1" w:rsidRPr="00900D91" w:rsidRDefault="00900D91" w:rsidP="00900D91">
      <w:pPr>
        <w:jc w:val="both"/>
        <w:rPr>
          <w:rFonts w:cs="B Nazanin"/>
          <w:sz w:val="28"/>
          <w:szCs w:val="28"/>
          <w:rtl/>
        </w:rPr>
      </w:pPr>
      <w:r>
        <w:rPr>
          <w:rFonts w:cs="B Nazanin" w:hint="cs"/>
          <w:b/>
          <w:bCs/>
          <w:sz w:val="28"/>
          <w:szCs w:val="28"/>
          <w:rtl/>
        </w:rPr>
        <w:t>1</w:t>
      </w:r>
      <w:r w:rsidR="00E15BCC" w:rsidRPr="00DE4707">
        <w:rPr>
          <w:rFonts w:cs="B Nazanin" w:hint="cs"/>
          <w:b/>
          <w:bCs/>
          <w:sz w:val="28"/>
          <w:szCs w:val="28"/>
          <w:rtl/>
        </w:rPr>
        <w:t xml:space="preserve">- </w:t>
      </w:r>
      <w:r w:rsidR="00C967D9" w:rsidRPr="00DE4707">
        <w:rPr>
          <w:rFonts w:cs="B Nazanin" w:hint="cs"/>
          <w:b/>
          <w:bCs/>
          <w:sz w:val="28"/>
          <w:szCs w:val="28"/>
          <w:rtl/>
        </w:rPr>
        <w:t xml:space="preserve">بخش اول: </w:t>
      </w:r>
      <w:r w:rsidR="00536CE1" w:rsidRPr="00DE4707">
        <w:rPr>
          <w:rFonts w:cs="B Nazanin" w:hint="cs"/>
          <w:b/>
          <w:bCs/>
          <w:sz w:val="28"/>
          <w:szCs w:val="28"/>
          <w:rtl/>
        </w:rPr>
        <w:t>عدالت از منظر شهید مطهری با تکیه بر نهج البلاغه</w:t>
      </w:r>
    </w:p>
    <w:p w14:paraId="14E4FB22" w14:textId="096722C7" w:rsidR="00B36163" w:rsidRPr="00DE4707" w:rsidRDefault="00B36163" w:rsidP="00B36163">
      <w:pPr>
        <w:jc w:val="both"/>
        <w:rPr>
          <w:rFonts w:cs="B Nazanin"/>
          <w:sz w:val="28"/>
          <w:szCs w:val="28"/>
          <w:rtl/>
        </w:rPr>
      </w:pPr>
      <w:r w:rsidRPr="00DE4707">
        <w:rPr>
          <w:rFonts w:cs="B Nazanin" w:hint="cs"/>
          <w:sz w:val="28"/>
          <w:szCs w:val="28"/>
          <w:rtl/>
        </w:rPr>
        <w:lastRenderedPageBreak/>
        <w:t>شهید مطهری، فیلسوف دین‌پژوه ایرانی، به وسیله تلاش‌های فلسفی و دینی خود، به بررسی و تبیین مفهوم عدالت پرداخته است</w:t>
      </w:r>
      <w:r w:rsidR="00B23B4D" w:rsidRPr="00DE4707">
        <w:rPr>
          <w:rFonts w:cs="B Nazanin" w:hint="cs"/>
          <w:sz w:val="28"/>
          <w:szCs w:val="28"/>
          <w:rtl/>
        </w:rPr>
        <w:t>؛</w:t>
      </w:r>
      <w:r w:rsidRPr="00DE4707">
        <w:rPr>
          <w:rFonts w:cs="B Nazanin" w:hint="cs"/>
          <w:sz w:val="28"/>
          <w:szCs w:val="28"/>
          <w:rtl/>
        </w:rPr>
        <w:t xml:space="preserve"> </w:t>
      </w:r>
      <w:r w:rsidR="00BF28B1" w:rsidRPr="00DE4707">
        <w:rPr>
          <w:rFonts w:cs="B Nazanin" w:hint="cs"/>
          <w:sz w:val="28"/>
          <w:szCs w:val="28"/>
          <w:rtl/>
        </w:rPr>
        <w:t>که در ذیل به توضیح آن می‌پردازیم:</w:t>
      </w:r>
    </w:p>
    <w:p w14:paraId="5D59B16E" w14:textId="771790B5" w:rsidR="00C967D9" w:rsidRPr="00DE4707" w:rsidRDefault="00F93ED4" w:rsidP="00CA51BD">
      <w:pPr>
        <w:jc w:val="both"/>
        <w:rPr>
          <w:rFonts w:cs="B Nazanin"/>
          <w:sz w:val="28"/>
          <w:szCs w:val="28"/>
          <w:rtl/>
        </w:rPr>
      </w:pPr>
      <w:r w:rsidRPr="00DE4707">
        <w:rPr>
          <w:rFonts w:cs="B Nazanin" w:hint="cs"/>
          <w:sz w:val="28"/>
          <w:szCs w:val="28"/>
          <w:rtl/>
        </w:rPr>
        <w:t xml:space="preserve">شهید مطهری تعریف عدالت را به رعایت حقوق افراد و اعطا کردن حق به ذی حق می داند. در این تعریف عدل در برابر ظلم  جای دارد. </w:t>
      </w:r>
      <w:r w:rsidR="00C967D9" w:rsidRPr="00DE4707">
        <w:rPr>
          <w:rFonts w:cs="B Nazanin" w:hint="cs"/>
          <w:sz w:val="28"/>
          <w:szCs w:val="28"/>
          <w:rtl/>
        </w:rPr>
        <w:t>عدالت اجتماعی بشر در حقیقت عدالتی است که در قانون بشری باید رعایت گردد و همه افراد بشر باید آن را محترم بشمارند. (مطهری</w:t>
      </w:r>
      <w:r w:rsidR="000F26E9" w:rsidRPr="00DE4707">
        <w:rPr>
          <w:rFonts w:cs="B Nazanin" w:hint="cs"/>
          <w:sz w:val="28"/>
          <w:szCs w:val="28"/>
          <w:rtl/>
        </w:rPr>
        <w:t>،</w:t>
      </w:r>
      <w:r w:rsidR="009F1B53" w:rsidRPr="00DE4707">
        <w:rPr>
          <w:rFonts w:cs="B Nazanin" w:hint="cs"/>
          <w:sz w:val="28"/>
          <w:szCs w:val="28"/>
          <w:rtl/>
        </w:rPr>
        <w:t xml:space="preserve"> </w:t>
      </w:r>
      <w:r w:rsidR="00A52F6C" w:rsidRPr="00DE4707">
        <w:rPr>
          <w:rFonts w:cs="B Nazanin" w:hint="cs"/>
          <w:sz w:val="28"/>
          <w:szCs w:val="28"/>
          <w:rtl/>
        </w:rPr>
        <w:t>ص268)</w:t>
      </w:r>
    </w:p>
    <w:p w14:paraId="18CF4DA7" w14:textId="1598D3F4" w:rsidR="00D24744" w:rsidRPr="00DE4707" w:rsidRDefault="00D24744" w:rsidP="00CA51BD">
      <w:pPr>
        <w:jc w:val="both"/>
        <w:rPr>
          <w:rFonts w:cs="B Nazanin"/>
          <w:sz w:val="28"/>
          <w:szCs w:val="28"/>
          <w:rtl/>
        </w:rPr>
      </w:pPr>
      <w:r w:rsidRPr="00DE4707">
        <w:rPr>
          <w:rFonts w:cs="B Nazanin" w:hint="cs"/>
          <w:sz w:val="28"/>
          <w:szCs w:val="28"/>
          <w:rtl/>
        </w:rPr>
        <w:t>یکی از تعاریفی که در برای عدالت در نهج البلاغه بیان شده، مساوات و برابری است. امام (ع) در خطبه 126 می فرمایند: « اگر مال از آنِ من بود، همگان را برابر می داشتم که چنین تقسیم سزاست</w:t>
      </w:r>
      <w:r w:rsidR="00A52F6C" w:rsidRPr="00DE4707">
        <w:rPr>
          <w:rFonts w:cs="B Nazanin" w:hint="cs"/>
          <w:sz w:val="28"/>
          <w:szCs w:val="28"/>
          <w:rtl/>
        </w:rPr>
        <w:t>؛</w:t>
      </w:r>
      <w:r w:rsidRPr="00DE4707">
        <w:rPr>
          <w:rFonts w:cs="B Nazanin" w:hint="cs"/>
          <w:sz w:val="28"/>
          <w:szCs w:val="28"/>
          <w:rtl/>
        </w:rPr>
        <w:t xml:space="preserve"> تا چه رسد که مال، مالِ خداست....» (نهج البلاغه، ص</w:t>
      </w:r>
      <w:r w:rsidR="00A52F6C" w:rsidRPr="00DE4707">
        <w:rPr>
          <w:rFonts w:cs="B Nazanin" w:hint="cs"/>
          <w:sz w:val="28"/>
          <w:szCs w:val="28"/>
          <w:rtl/>
        </w:rPr>
        <w:t>239</w:t>
      </w:r>
      <w:r w:rsidRPr="00DE4707">
        <w:rPr>
          <w:rFonts w:cs="B Nazanin" w:hint="cs"/>
          <w:sz w:val="28"/>
          <w:szCs w:val="28"/>
          <w:rtl/>
        </w:rPr>
        <w:t>)</w:t>
      </w:r>
    </w:p>
    <w:p w14:paraId="16E54632" w14:textId="2300F0A2" w:rsidR="00F26B4A" w:rsidRPr="00DE4707" w:rsidRDefault="00E15BCC" w:rsidP="00CA51BD">
      <w:pPr>
        <w:jc w:val="both"/>
        <w:rPr>
          <w:rFonts w:cs="B Nazanin"/>
          <w:b/>
          <w:bCs/>
          <w:sz w:val="28"/>
          <w:szCs w:val="28"/>
          <w:rtl/>
        </w:rPr>
      </w:pPr>
      <w:r w:rsidRPr="00DE4707">
        <w:rPr>
          <w:rFonts w:cs="B Nazanin" w:hint="cs"/>
          <w:b/>
          <w:bCs/>
          <w:sz w:val="28"/>
          <w:szCs w:val="28"/>
          <w:rtl/>
        </w:rPr>
        <w:t>1-</w:t>
      </w:r>
      <w:r w:rsidR="00900D91">
        <w:rPr>
          <w:rFonts w:cs="B Nazanin" w:hint="cs"/>
          <w:b/>
          <w:bCs/>
          <w:sz w:val="28"/>
          <w:szCs w:val="28"/>
          <w:rtl/>
        </w:rPr>
        <w:t>1</w:t>
      </w:r>
      <w:r w:rsidRPr="00DE4707">
        <w:rPr>
          <w:rFonts w:cs="B Nazanin" w:hint="cs"/>
          <w:b/>
          <w:bCs/>
          <w:sz w:val="28"/>
          <w:szCs w:val="28"/>
          <w:rtl/>
        </w:rPr>
        <w:t xml:space="preserve">- </w:t>
      </w:r>
      <w:r w:rsidR="00F26B4A" w:rsidRPr="00DE4707">
        <w:rPr>
          <w:rFonts w:cs="B Nazanin" w:hint="cs"/>
          <w:b/>
          <w:bCs/>
          <w:sz w:val="28"/>
          <w:szCs w:val="28"/>
          <w:rtl/>
        </w:rPr>
        <w:t>ضرورت عدالت از منظر شهید مطهری</w:t>
      </w:r>
      <w:r w:rsidR="004E2EC2" w:rsidRPr="00DE4707">
        <w:rPr>
          <w:rFonts w:cs="B Nazanin" w:hint="cs"/>
          <w:b/>
          <w:bCs/>
          <w:sz w:val="28"/>
          <w:szCs w:val="28"/>
          <w:rtl/>
        </w:rPr>
        <w:t xml:space="preserve"> با تکیه بر نهج البلاغه</w:t>
      </w:r>
    </w:p>
    <w:p w14:paraId="61A27F90" w14:textId="06EC2B32" w:rsidR="00F26B4A" w:rsidRPr="00DE4707" w:rsidRDefault="00F26B4A" w:rsidP="00CA51BD">
      <w:pPr>
        <w:jc w:val="both"/>
        <w:rPr>
          <w:rFonts w:cs="B Nazanin"/>
          <w:sz w:val="28"/>
          <w:szCs w:val="28"/>
          <w:rtl/>
        </w:rPr>
      </w:pPr>
      <w:r w:rsidRPr="00DE4707">
        <w:rPr>
          <w:rFonts w:cs="B Nazanin" w:hint="cs"/>
          <w:sz w:val="28"/>
          <w:szCs w:val="28"/>
          <w:rtl/>
        </w:rPr>
        <w:t xml:space="preserve">اندیشمندان از جهات مختلف به لزوم برپایی عدالت در زندگی فردی و اجتماعی بشر پرداخته اند. افلاطون عدالت را از جهت نیل به سعادت ضروری می داند. </w:t>
      </w:r>
      <w:r w:rsidR="000D644C" w:rsidRPr="00DE4707">
        <w:rPr>
          <w:rFonts w:cs="B Nazanin" w:hint="cs"/>
          <w:sz w:val="28"/>
          <w:szCs w:val="28"/>
          <w:rtl/>
        </w:rPr>
        <w:t>(افلاطو</w:t>
      </w:r>
      <w:r w:rsidR="006F7D9F">
        <w:rPr>
          <w:rFonts w:cs="B Nazanin" w:hint="cs"/>
          <w:sz w:val="28"/>
          <w:szCs w:val="28"/>
          <w:rtl/>
        </w:rPr>
        <w:t>ن</w:t>
      </w:r>
      <w:r w:rsidR="000D644C" w:rsidRPr="00DE4707">
        <w:rPr>
          <w:rFonts w:cs="B Nazanin" w:hint="cs"/>
          <w:sz w:val="28"/>
          <w:szCs w:val="28"/>
          <w:rtl/>
        </w:rPr>
        <w:t>، صص525-526)</w:t>
      </w:r>
    </w:p>
    <w:p w14:paraId="1543CADF" w14:textId="3B908645" w:rsidR="00F26B4A" w:rsidRPr="00DE4707" w:rsidRDefault="00F26B4A" w:rsidP="00CA51BD">
      <w:pPr>
        <w:jc w:val="both"/>
        <w:rPr>
          <w:rFonts w:cs="B Nazanin"/>
          <w:sz w:val="28"/>
          <w:szCs w:val="28"/>
          <w:rtl/>
        </w:rPr>
      </w:pPr>
      <w:r w:rsidRPr="00DE4707">
        <w:rPr>
          <w:rFonts w:cs="B Nazanin" w:hint="cs"/>
          <w:sz w:val="28"/>
          <w:szCs w:val="28"/>
          <w:rtl/>
        </w:rPr>
        <w:t>توماس آکوئیناس عدالت را پشتوانه قانون می داند « قانون ناعادلانه، مصداق خشونت است.»</w:t>
      </w:r>
      <w:r w:rsidR="000D644C" w:rsidRPr="00DE4707">
        <w:rPr>
          <w:rFonts w:cs="B Nazanin" w:hint="cs"/>
          <w:sz w:val="28"/>
          <w:szCs w:val="28"/>
          <w:rtl/>
        </w:rPr>
        <w:t xml:space="preserve"> (راسخ، ج1، ص123)</w:t>
      </w:r>
    </w:p>
    <w:p w14:paraId="7D9F8728" w14:textId="7B502B29" w:rsidR="00F26B4A" w:rsidRPr="00DE4707" w:rsidRDefault="00AC4C93" w:rsidP="00CA51BD">
      <w:pPr>
        <w:jc w:val="both"/>
        <w:rPr>
          <w:rFonts w:cs="B Nazanin"/>
          <w:color w:val="FF0000"/>
          <w:sz w:val="28"/>
          <w:szCs w:val="28"/>
          <w:rtl/>
        </w:rPr>
      </w:pPr>
      <w:r w:rsidRPr="00DE4707">
        <w:rPr>
          <w:rFonts w:cs="B Nazanin" w:hint="cs"/>
          <w:sz w:val="28"/>
          <w:szCs w:val="28"/>
          <w:rtl/>
        </w:rPr>
        <w:t>همچنین</w:t>
      </w:r>
      <w:r w:rsidR="00F26B4A" w:rsidRPr="00DE4707">
        <w:rPr>
          <w:rFonts w:cs="B Nazanin" w:hint="cs"/>
          <w:sz w:val="28"/>
          <w:szCs w:val="28"/>
          <w:rtl/>
        </w:rPr>
        <w:t xml:space="preserve"> شهید مطهری با توجه به اهداف بعثت انبیاء</w:t>
      </w:r>
      <w:r w:rsidR="00213A08" w:rsidRPr="00DE4707">
        <w:rPr>
          <w:rFonts w:cs="B Nazanin" w:hint="cs"/>
          <w:sz w:val="28"/>
          <w:szCs w:val="28"/>
          <w:rtl/>
        </w:rPr>
        <w:t xml:space="preserve">، ضرورت عدالت را تبیین می کند. </w:t>
      </w:r>
      <w:r w:rsidRPr="00DE4707">
        <w:rPr>
          <w:rFonts w:cs="B Nazanin" w:hint="cs"/>
          <w:sz w:val="28"/>
          <w:szCs w:val="28"/>
          <w:rtl/>
        </w:rPr>
        <w:t xml:space="preserve">وی بیان می‌دارد، </w:t>
      </w:r>
      <w:r w:rsidR="00213A08" w:rsidRPr="00DE4707">
        <w:rPr>
          <w:rFonts w:cs="B Nazanin" w:hint="cs"/>
          <w:sz w:val="28"/>
          <w:szCs w:val="28"/>
          <w:rtl/>
        </w:rPr>
        <w:t>پیامبران دارای دو هدف</w:t>
      </w:r>
      <w:r w:rsidR="003B6AAD" w:rsidRPr="00DE4707">
        <w:rPr>
          <w:rStyle w:val="FootnoteReference"/>
          <w:rFonts w:cs="B Nazanin"/>
          <w:sz w:val="28"/>
          <w:szCs w:val="28"/>
          <w:rtl/>
        </w:rPr>
        <w:footnoteReference w:id="3"/>
      </w:r>
      <w:r w:rsidR="00213A08" w:rsidRPr="00DE4707">
        <w:rPr>
          <w:rFonts w:cs="B Nazanin" w:hint="cs"/>
          <w:sz w:val="28"/>
          <w:szCs w:val="28"/>
          <w:rtl/>
        </w:rPr>
        <w:t xml:space="preserve"> عمده بودند: دعوت به توحید و دعوت به عدالت. «لقد أرسلنا رسلنا و أنزلنا معهم الکتاب و المیزان لیقوم الناس بالقسط» (حدید: 25)</w:t>
      </w:r>
      <w:r w:rsidR="00674AE3" w:rsidRPr="00DE4707">
        <w:rPr>
          <w:rFonts w:cs="B Nazanin" w:hint="cs"/>
          <w:sz w:val="28"/>
          <w:szCs w:val="28"/>
          <w:rtl/>
        </w:rPr>
        <w:t>( مطهری، ج25، ص276)</w:t>
      </w:r>
    </w:p>
    <w:p w14:paraId="26108C3D" w14:textId="2A5778CB" w:rsidR="00C0478D" w:rsidRPr="00DE4707" w:rsidRDefault="00C0478D" w:rsidP="00ED3733">
      <w:pPr>
        <w:jc w:val="both"/>
        <w:rPr>
          <w:rFonts w:cs="B Nazanin"/>
          <w:sz w:val="28"/>
          <w:szCs w:val="28"/>
          <w:rtl/>
        </w:rPr>
      </w:pPr>
      <w:r w:rsidRPr="00DE4707">
        <w:rPr>
          <w:rFonts w:cs="B Nazanin" w:hint="cs"/>
          <w:sz w:val="28"/>
          <w:szCs w:val="28"/>
          <w:rtl/>
        </w:rPr>
        <w:t>امام در این باره در نهج البلاغه به مالک می فرماید: « و بپرهیز از مقد</w:t>
      </w:r>
      <w:r w:rsidR="001246B2" w:rsidRPr="00DE4707">
        <w:rPr>
          <w:rFonts w:cs="B Nazanin" w:hint="cs"/>
          <w:sz w:val="28"/>
          <w:szCs w:val="28"/>
          <w:rtl/>
        </w:rPr>
        <w:t>ّ</w:t>
      </w:r>
      <w:r w:rsidRPr="00DE4707">
        <w:rPr>
          <w:rFonts w:cs="B Nazanin" w:hint="cs"/>
          <w:sz w:val="28"/>
          <w:szCs w:val="28"/>
          <w:rtl/>
        </w:rPr>
        <w:t>م داشتن خود، در اموری که مردم در آن مساوی هستند.» ( نهج البلاغه،</w:t>
      </w:r>
      <w:r w:rsidR="00B75510" w:rsidRPr="00DE4707">
        <w:rPr>
          <w:rFonts w:cs="B Nazanin" w:hint="cs"/>
          <w:sz w:val="28"/>
          <w:szCs w:val="28"/>
          <w:rtl/>
        </w:rPr>
        <w:t xml:space="preserve"> ص591</w:t>
      </w:r>
      <w:r w:rsidRPr="00DE4707">
        <w:rPr>
          <w:rFonts w:cs="B Nazanin" w:hint="cs"/>
          <w:sz w:val="28"/>
          <w:szCs w:val="28"/>
          <w:rtl/>
        </w:rPr>
        <w:t>)</w:t>
      </w:r>
    </w:p>
    <w:p w14:paraId="21453D25" w14:textId="3705AB56" w:rsidR="00A6372D" w:rsidRPr="00DE4707" w:rsidRDefault="00E15BCC" w:rsidP="00A6372D">
      <w:pPr>
        <w:jc w:val="both"/>
        <w:rPr>
          <w:rFonts w:cs="B Nazanin"/>
          <w:b/>
          <w:bCs/>
          <w:sz w:val="28"/>
          <w:szCs w:val="28"/>
          <w:rtl/>
        </w:rPr>
      </w:pPr>
      <w:r w:rsidRPr="00DE4707">
        <w:rPr>
          <w:rFonts w:cs="B Nazanin" w:hint="cs"/>
          <w:b/>
          <w:bCs/>
          <w:sz w:val="28"/>
          <w:szCs w:val="28"/>
          <w:rtl/>
        </w:rPr>
        <w:t>2-</w:t>
      </w:r>
      <w:r w:rsidR="00900D91">
        <w:rPr>
          <w:rFonts w:cs="B Nazanin" w:hint="cs"/>
          <w:b/>
          <w:bCs/>
          <w:sz w:val="28"/>
          <w:szCs w:val="28"/>
          <w:rtl/>
        </w:rPr>
        <w:t>1</w:t>
      </w:r>
      <w:r w:rsidRPr="00DE4707">
        <w:rPr>
          <w:rFonts w:cs="B Nazanin" w:hint="cs"/>
          <w:b/>
          <w:bCs/>
          <w:sz w:val="28"/>
          <w:szCs w:val="28"/>
          <w:rtl/>
        </w:rPr>
        <w:t xml:space="preserve">- </w:t>
      </w:r>
      <w:r w:rsidR="00A6372D" w:rsidRPr="00DE4707">
        <w:rPr>
          <w:rFonts w:cs="B Nazanin" w:hint="cs"/>
          <w:b/>
          <w:bCs/>
          <w:sz w:val="28"/>
          <w:szCs w:val="28"/>
          <w:rtl/>
        </w:rPr>
        <w:t xml:space="preserve">عدالت اجتماعی- سیاسی </w:t>
      </w:r>
    </w:p>
    <w:p w14:paraId="2099B514" w14:textId="5E4DCF2C" w:rsidR="00F93ED4" w:rsidRPr="00DE4707" w:rsidRDefault="00F93ED4" w:rsidP="00CA51BD">
      <w:pPr>
        <w:jc w:val="both"/>
        <w:rPr>
          <w:rFonts w:cs="B Nazanin"/>
          <w:color w:val="FF0000"/>
          <w:sz w:val="28"/>
          <w:szCs w:val="28"/>
          <w:rtl/>
        </w:rPr>
      </w:pPr>
      <w:r w:rsidRPr="00DE4707">
        <w:rPr>
          <w:rFonts w:cs="B Nazanin" w:hint="cs"/>
          <w:sz w:val="28"/>
          <w:szCs w:val="28"/>
          <w:rtl/>
        </w:rPr>
        <w:t>شهید مطهری بر مفهوم «حقوق طبیعی» در اندیشه سیاسی خود تأکید داشت. از آنجایی که در دوره اسلامی ایران در فلسفه اسلامی، مقوله ارسطویی</w:t>
      </w:r>
      <w:r w:rsidRPr="00DE4707">
        <w:rPr>
          <w:rStyle w:val="FootnoteReference"/>
          <w:rFonts w:cs="B Nazanin"/>
          <w:sz w:val="28"/>
          <w:szCs w:val="28"/>
          <w:rtl/>
        </w:rPr>
        <w:footnoteReference w:id="4"/>
      </w:r>
      <w:r w:rsidRPr="00DE4707">
        <w:rPr>
          <w:rFonts w:cs="B Nazanin" w:hint="cs"/>
          <w:sz w:val="28"/>
          <w:szCs w:val="28"/>
          <w:rtl/>
        </w:rPr>
        <w:t xml:space="preserve"> گسترش یافته بود؛ تبیین مفهوم عدالت، کانون توجه استاد قرار گرفت. (مرامی، ص176) </w:t>
      </w:r>
    </w:p>
    <w:p w14:paraId="206C67F0" w14:textId="4814F537" w:rsidR="00E2028F" w:rsidRPr="00535F1B" w:rsidRDefault="00C801A0" w:rsidP="00535F1B">
      <w:pPr>
        <w:jc w:val="both"/>
        <w:rPr>
          <w:rFonts w:cs="B Nazanin"/>
          <w:color w:val="FF0000"/>
          <w:sz w:val="28"/>
          <w:szCs w:val="28"/>
          <w:rtl/>
        </w:rPr>
      </w:pPr>
      <w:r w:rsidRPr="00DE4707">
        <w:rPr>
          <w:rFonts w:cs="B Nazanin" w:hint="cs"/>
          <w:sz w:val="28"/>
          <w:szCs w:val="28"/>
          <w:rtl/>
        </w:rPr>
        <w:lastRenderedPageBreak/>
        <w:t>از منظر امیرالمؤمنین (ع) عدالت اجتماعی به معنای تدبیر عمومی است. ( نهج البلاغه</w:t>
      </w:r>
      <w:r w:rsidR="00C34951" w:rsidRPr="00DE4707">
        <w:rPr>
          <w:rFonts w:cs="B Nazanin" w:hint="cs"/>
          <w:sz w:val="28"/>
          <w:szCs w:val="28"/>
          <w:rtl/>
        </w:rPr>
        <w:t xml:space="preserve">، ص735) </w:t>
      </w:r>
      <w:r w:rsidR="0008514D" w:rsidRPr="00DE4707">
        <w:rPr>
          <w:rFonts w:cs="B Nazanin" w:hint="cs"/>
          <w:sz w:val="28"/>
          <w:szCs w:val="28"/>
          <w:rtl/>
        </w:rPr>
        <w:t xml:space="preserve">عدالت سیاسی </w:t>
      </w:r>
      <w:r w:rsidRPr="00DE4707">
        <w:rPr>
          <w:rFonts w:cs="B Nazanin" w:hint="cs"/>
          <w:sz w:val="28"/>
          <w:szCs w:val="28"/>
          <w:rtl/>
        </w:rPr>
        <w:t xml:space="preserve">نیز </w:t>
      </w:r>
      <w:r w:rsidR="0008514D" w:rsidRPr="00DE4707">
        <w:rPr>
          <w:rFonts w:cs="B Nazanin" w:hint="cs"/>
          <w:sz w:val="28"/>
          <w:szCs w:val="28"/>
          <w:rtl/>
        </w:rPr>
        <w:t>در ارتباط با حوزه قدرت و سیاست</w:t>
      </w:r>
      <w:r w:rsidR="00F034FE" w:rsidRPr="00DE4707">
        <w:rPr>
          <w:rStyle w:val="FootnoteReference"/>
          <w:rFonts w:cs="B Nazanin"/>
          <w:sz w:val="28"/>
          <w:szCs w:val="28"/>
          <w:rtl/>
        </w:rPr>
        <w:footnoteReference w:id="5"/>
      </w:r>
      <w:r w:rsidR="0008514D" w:rsidRPr="00DE4707">
        <w:rPr>
          <w:rFonts w:cs="B Nazanin" w:hint="cs"/>
          <w:sz w:val="28"/>
          <w:szCs w:val="28"/>
          <w:rtl/>
        </w:rPr>
        <w:t xml:space="preserve"> و مشارکت مردم می باشد. چگونه بدست آوردن مشروعیت حاکمان و اینکه در نزد مردم مشروعیت دارند یا خیر، می تواند با عدالت سیاسی مرتبط باشد</w:t>
      </w:r>
      <w:r w:rsidR="00E80D29" w:rsidRPr="00DE4707">
        <w:rPr>
          <w:rFonts w:cs="B Nazanin" w:hint="cs"/>
          <w:sz w:val="28"/>
          <w:szCs w:val="28"/>
          <w:rtl/>
        </w:rPr>
        <w:t>.( جمال زاده، ص12)</w:t>
      </w:r>
      <w:r w:rsidR="00E80D29" w:rsidRPr="00DE4707">
        <w:rPr>
          <w:rFonts w:cs="B Nazanin" w:hint="cs"/>
          <w:color w:val="FF0000"/>
          <w:sz w:val="28"/>
          <w:szCs w:val="28"/>
          <w:rtl/>
        </w:rPr>
        <w:t xml:space="preserve"> </w:t>
      </w:r>
    </w:p>
    <w:p w14:paraId="2567A257" w14:textId="59C838F3" w:rsidR="00E80D29" w:rsidRPr="00DE4707" w:rsidRDefault="00A6372D" w:rsidP="00346365">
      <w:pPr>
        <w:jc w:val="both"/>
        <w:rPr>
          <w:rFonts w:cs="B Nazanin"/>
          <w:sz w:val="28"/>
          <w:szCs w:val="28"/>
          <w:rtl/>
        </w:rPr>
      </w:pPr>
      <w:r w:rsidRPr="00DE4707">
        <w:rPr>
          <w:rFonts w:cs="B Nazanin" w:hint="cs"/>
          <w:sz w:val="28"/>
          <w:szCs w:val="28"/>
          <w:rtl/>
        </w:rPr>
        <w:t xml:space="preserve">شهید مطهری </w:t>
      </w:r>
      <w:r w:rsidR="00346365" w:rsidRPr="00DE4707">
        <w:rPr>
          <w:rFonts w:cs="B Nazanin" w:hint="cs"/>
          <w:sz w:val="28"/>
          <w:szCs w:val="28"/>
          <w:rtl/>
        </w:rPr>
        <w:t xml:space="preserve">نیز </w:t>
      </w:r>
      <w:r w:rsidRPr="00DE4707">
        <w:rPr>
          <w:rFonts w:cs="B Nazanin" w:hint="cs"/>
          <w:sz w:val="28"/>
          <w:szCs w:val="28"/>
          <w:rtl/>
        </w:rPr>
        <w:t xml:space="preserve">با توجه به سخنان گوهربار امیرالمؤمنین (ع) حق و تکلیف را دو روی یک سکه می داند: </w:t>
      </w:r>
      <w:r w:rsidR="007779C8" w:rsidRPr="00DE4707">
        <w:rPr>
          <w:rFonts w:cs="B Nazanin" w:hint="cs"/>
          <w:sz w:val="28"/>
          <w:szCs w:val="28"/>
          <w:rtl/>
        </w:rPr>
        <w:t xml:space="preserve">« </w:t>
      </w:r>
      <w:r w:rsidRPr="00DE4707">
        <w:rPr>
          <w:rFonts w:cs="B Nazanin" w:hint="cs"/>
          <w:sz w:val="28"/>
          <w:szCs w:val="28"/>
          <w:rtl/>
        </w:rPr>
        <w:t>فالحقّ أوسع الأشیاء فی التواصف و أضیقها فی التناصف لا یجری لأحدٍ الّا جری علیه و لا یجری علیه الّا جری له</w:t>
      </w:r>
      <w:r w:rsidR="007779C8" w:rsidRPr="00DE4707">
        <w:rPr>
          <w:rFonts w:cs="B Nazanin" w:hint="cs"/>
          <w:sz w:val="28"/>
          <w:szCs w:val="28"/>
          <w:rtl/>
        </w:rPr>
        <w:t>»</w:t>
      </w:r>
      <w:r w:rsidRPr="00DE4707">
        <w:rPr>
          <w:rFonts w:cs="B Nazanin" w:hint="cs"/>
          <w:sz w:val="28"/>
          <w:szCs w:val="28"/>
          <w:rtl/>
        </w:rPr>
        <w:t>؛ (نهج البلاغه</w:t>
      </w:r>
      <w:r w:rsidR="000E6582" w:rsidRPr="00DE4707">
        <w:rPr>
          <w:rFonts w:cs="B Nazanin" w:hint="cs"/>
          <w:sz w:val="28"/>
          <w:szCs w:val="28"/>
          <w:rtl/>
        </w:rPr>
        <w:t>، خ</w:t>
      </w:r>
      <w:r w:rsidRPr="00DE4707">
        <w:rPr>
          <w:rFonts w:cs="B Nazanin" w:hint="cs"/>
          <w:sz w:val="28"/>
          <w:szCs w:val="28"/>
          <w:rtl/>
        </w:rPr>
        <w:t xml:space="preserve"> 21</w:t>
      </w:r>
      <w:r w:rsidR="00D274CE" w:rsidRPr="00DE4707">
        <w:rPr>
          <w:rFonts w:cs="B Nazanin" w:hint="cs"/>
          <w:sz w:val="28"/>
          <w:szCs w:val="28"/>
          <w:rtl/>
        </w:rPr>
        <w:t>6، ص440</w:t>
      </w:r>
      <w:r w:rsidRPr="00DE4707">
        <w:rPr>
          <w:rFonts w:cs="B Nazanin" w:hint="cs"/>
          <w:sz w:val="28"/>
          <w:szCs w:val="28"/>
          <w:rtl/>
        </w:rPr>
        <w:t>) در نظر شهید مطهری، حق محدود است و دارای حقوق بودن انسان، به معنای نامحدود بودن حقوق وی نمی باشد؛ حقیقت آن است که انسان حق</w:t>
      </w:r>
      <w:r w:rsidR="00346365" w:rsidRPr="00DE4707">
        <w:rPr>
          <w:rFonts w:cs="B Nazanin" w:hint="cs"/>
          <w:sz w:val="28"/>
          <w:szCs w:val="28"/>
          <w:rtl/>
        </w:rPr>
        <w:t>ّ</w:t>
      </w:r>
      <w:r w:rsidRPr="00DE4707">
        <w:rPr>
          <w:rFonts w:cs="B Nazanin" w:hint="cs"/>
          <w:sz w:val="28"/>
          <w:szCs w:val="28"/>
          <w:rtl/>
        </w:rPr>
        <w:t>ی دارد و حق حدّی دارد. (</w:t>
      </w:r>
      <w:r w:rsidR="00FF3231" w:rsidRPr="00DE4707">
        <w:rPr>
          <w:rFonts w:cs="B Nazanin" w:hint="cs"/>
          <w:sz w:val="28"/>
          <w:szCs w:val="28"/>
          <w:rtl/>
        </w:rPr>
        <w:t>مطهری</w:t>
      </w:r>
      <w:r w:rsidRPr="00DE4707">
        <w:rPr>
          <w:rFonts w:cs="B Nazanin" w:hint="cs"/>
          <w:sz w:val="28"/>
          <w:szCs w:val="28"/>
          <w:rtl/>
        </w:rPr>
        <w:t>، ج3، ص23</w:t>
      </w:r>
      <w:r w:rsidR="0044492D" w:rsidRPr="00DE4707">
        <w:rPr>
          <w:rFonts w:cs="B Nazanin" w:hint="cs"/>
          <w:sz w:val="28"/>
          <w:szCs w:val="28"/>
          <w:rtl/>
        </w:rPr>
        <w:t>1</w:t>
      </w:r>
      <w:r w:rsidRPr="00DE4707">
        <w:rPr>
          <w:rFonts w:cs="B Nazanin" w:hint="cs"/>
          <w:sz w:val="28"/>
          <w:szCs w:val="28"/>
          <w:rtl/>
        </w:rPr>
        <w:t>)</w:t>
      </w:r>
      <w:r w:rsidRPr="00DE4707">
        <w:rPr>
          <w:rFonts w:cs="B Nazanin" w:hint="cs"/>
          <w:color w:val="FF0000"/>
          <w:sz w:val="28"/>
          <w:szCs w:val="28"/>
          <w:rtl/>
        </w:rPr>
        <w:t xml:space="preserve"> </w:t>
      </w:r>
    </w:p>
    <w:p w14:paraId="54A67956" w14:textId="5D348537" w:rsidR="00035EF7" w:rsidRPr="00DE4707" w:rsidRDefault="00535F1B" w:rsidP="007C4712">
      <w:pPr>
        <w:jc w:val="both"/>
        <w:rPr>
          <w:rFonts w:cs="B Nazanin"/>
          <w:sz w:val="28"/>
          <w:szCs w:val="28"/>
          <w:rtl/>
        </w:rPr>
      </w:pPr>
      <w:r>
        <w:rPr>
          <w:rFonts w:cs="B Nazanin" w:hint="cs"/>
          <w:sz w:val="28"/>
          <w:szCs w:val="28"/>
          <w:rtl/>
        </w:rPr>
        <w:t xml:space="preserve">از دیدگاه شهید مطهری، </w:t>
      </w:r>
      <w:r w:rsidR="00A77513" w:rsidRPr="00DE4707">
        <w:rPr>
          <w:rFonts w:cs="B Nazanin" w:hint="cs"/>
          <w:sz w:val="28"/>
          <w:szCs w:val="28"/>
          <w:rtl/>
        </w:rPr>
        <w:t>هنگامی می</w:t>
      </w:r>
      <w:r w:rsidR="00216618" w:rsidRPr="00DE4707">
        <w:rPr>
          <w:rFonts w:cs="B Nazanin" w:hint="cs"/>
          <w:sz w:val="28"/>
          <w:szCs w:val="28"/>
          <w:rtl/>
        </w:rPr>
        <w:t>‌ت</w:t>
      </w:r>
      <w:r w:rsidR="00A77513" w:rsidRPr="00DE4707">
        <w:rPr>
          <w:rFonts w:cs="B Nazanin" w:hint="cs"/>
          <w:sz w:val="28"/>
          <w:szCs w:val="28"/>
          <w:rtl/>
        </w:rPr>
        <w:t xml:space="preserve">وان گفت که در جامعه عدالت سیاسی برقرار شده است </w:t>
      </w:r>
      <w:r>
        <w:rPr>
          <w:rFonts w:cs="B Nazanin" w:hint="cs"/>
          <w:sz w:val="28"/>
          <w:szCs w:val="28"/>
          <w:rtl/>
        </w:rPr>
        <w:t>که اجتماع از</w:t>
      </w:r>
      <w:r w:rsidR="00AE42F5" w:rsidRPr="00DE4707">
        <w:rPr>
          <w:rFonts w:cs="B Nazanin" w:hint="cs"/>
          <w:sz w:val="28"/>
          <w:szCs w:val="28"/>
          <w:rtl/>
        </w:rPr>
        <w:t xml:space="preserve"> افراد </w:t>
      </w:r>
      <w:r w:rsidR="00BF2FA8" w:rsidRPr="00DE4707">
        <w:rPr>
          <w:rFonts w:cs="B Nazanin" w:hint="cs"/>
          <w:sz w:val="28"/>
          <w:szCs w:val="28"/>
          <w:rtl/>
        </w:rPr>
        <w:t>در پرتو لیاقت و استعداد</w:t>
      </w:r>
      <w:r w:rsidR="00A32E0B">
        <w:rPr>
          <w:rFonts w:cs="B Nazanin" w:hint="cs"/>
          <w:sz w:val="28"/>
          <w:szCs w:val="28"/>
          <w:rtl/>
        </w:rPr>
        <w:t xml:space="preserve"> آنها بهره </w:t>
      </w:r>
      <w:r w:rsidR="00BF2FA8" w:rsidRPr="00DE4707">
        <w:rPr>
          <w:rFonts w:cs="B Nazanin" w:hint="cs"/>
          <w:sz w:val="28"/>
          <w:szCs w:val="28"/>
          <w:rtl/>
        </w:rPr>
        <w:t>بگیرد و اجتماع با یک سری قانون قراردادی، آنها را به افراد خود واگذار می</w:t>
      </w:r>
      <w:r w:rsidR="00346365" w:rsidRPr="00DE4707">
        <w:rPr>
          <w:rFonts w:cs="B Nazanin" w:hint="cs"/>
          <w:sz w:val="28"/>
          <w:szCs w:val="28"/>
          <w:rtl/>
        </w:rPr>
        <w:t>‌</w:t>
      </w:r>
      <w:r w:rsidR="00BF2FA8" w:rsidRPr="00DE4707">
        <w:rPr>
          <w:rFonts w:cs="B Nazanin" w:hint="cs"/>
          <w:sz w:val="28"/>
          <w:szCs w:val="28"/>
          <w:rtl/>
        </w:rPr>
        <w:t>کند. ( مطهری</w:t>
      </w:r>
      <w:r w:rsidR="00F34ED4" w:rsidRPr="00DE4707">
        <w:rPr>
          <w:rFonts w:cs="B Nazanin" w:hint="cs"/>
          <w:sz w:val="28"/>
          <w:szCs w:val="28"/>
          <w:rtl/>
        </w:rPr>
        <w:t>، صص182-183)</w:t>
      </w:r>
    </w:p>
    <w:p w14:paraId="26FDED4F" w14:textId="44EF2919" w:rsidR="00515C08" w:rsidRPr="00DE4707" w:rsidRDefault="00900D91" w:rsidP="00CA51BD">
      <w:pPr>
        <w:jc w:val="both"/>
        <w:rPr>
          <w:rFonts w:cs="B Nazanin"/>
          <w:b/>
          <w:bCs/>
          <w:sz w:val="28"/>
          <w:szCs w:val="28"/>
          <w:rtl/>
        </w:rPr>
      </w:pPr>
      <w:r>
        <w:rPr>
          <w:rFonts w:cs="B Nazanin" w:hint="cs"/>
          <w:b/>
          <w:bCs/>
          <w:sz w:val="28"/>
          <w:szCs w:val="28"/>
          <w:rtl/>
        </w:rPr>
        <w:t>2</w:t>
      </w:r>
      <w:r w:rsidR="00E15BCC" w:rsidRPr="00DE4707">
        <w:rPr>
          <w:rFonts w:cs="B Nazanin" w:hint="cs"/>
          <w:b/>
          <w:bCs/>
          <w:sz w:val="28"/>
          <w:szCs w:val="28"/>
          <w:rtl/>
        </w:rPr>
        <w:t xml:space="preserve">- </w:t>
      </w:r>
      <w:r w:rsidR="00515C08" w:rsidRPr="00DE4707">
        <w:rPr>
          <w:rFonts w:cs="B Nazanin" w:hint="cs"/>
          <w:b/>
          <w:bCs/>
          <w:sz w:val="28"/>
          <w:szCs w:val="28"/>
          <w:rtl/>
        </w:rPr>
        <w:t>بخش دوم: عدالت از منظر جان راول</w:t>
      </w:r>
      <w:r w:rsidR="00200E34" w:rsidRPr="00DE4707">
        <w:rPr>
          <w:rFonts w:cs="B Nazanin" w:hint="cs"/>
          <w:b/>
          <w:bCs/>
          <w:sz w:val="28"/>
          <w:szCs w:val="28"/>
          <w:rtl/>
        </w:rPr>
        <w:t>ز</w:t>
      </w:r>
    </w:p>
    <w:p w14:paraId="2412E28B" w14:textId="4334F7A8" w:rsidR="00BF28B1" w:rsidRPr="00DE4707" w:rsidRDefault="00BF28B1" w:rsidP="00CA51BD">
      <w:pPr>
        <w:jc w:val="both"/>
        <w:rPr>
          <w:rFonts w:cs="B Nazanin"/>
          <w:sz w:val="28"/>
          <w:szCs w:val="28"/>
          <w:rtl/>
        </w:rPr>
      </w:pPr>
      <w:r w:rsidRPr="00DE4707">
        <w:rPr>
          <w:rFonts w:cs="B Nazanin" w:hint="cs"/>
          <w:sz w:val="28"/>
          <w:szCs w:val="28"/>
          <w:rtl/>
        </w:rPr>
        <w:t xml:space="preserve">جان‌راولز، فیلسوف غربی معاصر، دیدگاه خود </w:t>
      </w:r>
      <w:r w:rsidR="00B23B4D" w:rsidRPr="00DE4707">
        <w:rPr>
          <w:rFonts w:cs="B Nazanin" w:hint="cs"/>
          <w:sz w:val="28"/>
          <w:szCs w:val="28"/>
          <w:rtl/>
        </w:rPr>
        <w:t xml:space="preserve">در مورد «عدالت» </w:t>
      </w:r>
      <w:r w:rsidRPr="00DE4707">
        <w:rPr>
          <w:rFonts w:cs="B Nazanin" w:hint="cs"/>
          <w:sz w:val="28"/>
          <w:szCs w:val="28"/>
          <w:rtl/>
        </w:rPr>
        <w:t>را در کتاب «افزایش عدالت» که در سال 1971 منتشر شد، بیان کرده است</w:t>
      </w:r>
      <w:r w:rsidR="00B23B4D" w:rsidRPr="00DE4707">
        <w:rPr>
          <w:rFonts w:cs="B Nazanin" w:hint="cs"/>
          <w:sz w:val="28"/>
          <w:szCs w:val="28"/>
          <w:rtl/>
        </w:rPr>
        <w:t xml:space="preserve">. او نظرات جالبی در مورد این مبحث دارد که </w:t>
      </w:r>
      <w:r w:rsidRPr="00DE4707">
        <w:rPr>
          <w:rFonts w:cs="B Nazanin" w:hint="cs"/>
          <w:sz w:val="28"/>
          <w:szCs w:val="28"/>
          <w:rtl/>
        </w:rPr>
        <w:t>در ذیل به توضیح و تبیین آن می‌پردازیم:</w:t>
      </w:r>
    </w:p>
    <w:p w14:paraId="50865728" w14:textId="09EE38A2" w:rsidR="000C68FC" w:rsidRPr="00DE4707" w:rsidRDefault="00306596" w:rsidP="002C6781">
      <w:pPr>
        <w:jc w:val="both"/>
        <w:rPr>
          <w:rFonts w:cs="B Nazanin"/>
          <w:sz w:val="28"/>
          <w:szCs w:val="28"/>
          <w:rtl/>
        </w:rPr>
      </w:pPr>
      <w:r w:rsidRPr="00DE4707">
        <w:rPr>
          <w:rFonts w:cs="B Nazanin" w:hint="cs"/>
          <w:sz w:val="28"/>
          <w:szCs w:val="28"/>
          <w:rtl/>
        </w:rPr>
        <w:t>از دیدگاه جان راولز، عدالت اولین فضیلت</w:t>
      </w:r>
      <w:r w:rsidR="00346365" w:rsidRPr="00DE4707">
        <w:rPr>
          <w:rFonts w:cs="B Nazanin" w:hint="cs"/>
          <w:sz w:val="28"/>
          <w:szCs w:val="28"/>
          <w:rtl/>
        </w:rPr>
        <w:t>ِ</w:t>
      </w:r>
      <w:r w:rsidRPr="00DE4707">
        <w:rPr>
          <w:rFonts w:cs="B Nazanin" w:hint="cs"/>
          <w:sz w:val="28"/>
          <w:szCs w:val="28"/>
          <w:rtl/>
        </w:rPr>
        <w:t xml:space="preserve"> نهادهای اجتماعی است. </w:t>
      </w:r>
      <w:r w:rsidR="000C68FC" w:rsidRPr="00DE4707">
        <w:rPr>
          <w:rFonts w:cs="B Nazanin" w:hint="cs"/>
          <w:sz w:val="28"/>
          <w:szCs w:val="28"/>
          <w:rtl/>
        </w:rPr>
        <w:t>را</w:t>
      </w:r>
      <w:r w:rsidR="0038524A" w:rsidRPr="00DE4707">
        <w:rPr>
          <w:rFonts w:cs="B Nazanin" w:hint="cs"/>
          <w:sz w:val="28"/>
          <w:szCs w:val="28"/>
          <w:rtl/>
        </w:rPr>
        <w:t>و</w:t>
      </w:r>
      <w:r w:rsidR="000C68FC" w:rsidRPr="00DE4707">
        <w:rPr>
          <w:rFonts w:cs="B Nazanin" w:hint="cs"/>
          <w:sz w:val="28"/>
          <w:szCs w:val="28"/>
          <w:rtl/>
        </w:rPr>
        <w:t>لز جامعه‌ای را عادلانه می‌شمارد که ساختار تشکیل‌دهنده آن جامعه بر مبنای عدالت باشد و یا بتوان سازماندهی ساختار جامعه</w:t>
      </w:r>
      <w:r w:rsidR="0084256F" w:rsidRPr="00DE4707">
        <w:rPr>
          <w:rFonts w:cs="B Nazanin" w:hint="cs"/>
          <w:sz w:val="28"/>
          <w:szCs w:val="28"/>
          <w:rtl/>
        </w:rPr>
        <w:t xml:space="preserve"> را</w:t>
      </w:r>
      <w:r w:rsidR="000C68FC" w:rsidRPr="00DE4707">
        <w:rPr>
          <w:rFonts w:cs="B Nazanin" w:hint="cs"/>
          <w:sz w:val="28"/>
          <w:szCs w:val="28"/>
          <w:rtl/>
        </w:rPr>
        <w:t xml:space="preserve"> از تمایلات و افکار درون ساختار</w:t>
      </w:r>
      <w:r w:rsidR="00346365" w:rsidRPr="00DE4707">
        <w:rPr>
          <w:rFonts w:cs="B Nazanin" w:hint="cs"/>
          <w:sz w:val="28"/>
          <w:szCs w:val="28"/>
          <w:rtl/>
        </w:rPr>
        <w:t>،</w:t>
      </w:r>
      <w:r w:rsidR="000C68FC" w:rsidRPr="00DE4707">
        <w:rPr>
          <w:rFonts w:cs="B Nazanin" w:hint="cs"/>
          <w:sz w:val="28"/>
          <w:szCs w:val="28"/>
          <w:rtl/>
        </w:rPr>
        <w:t xml:space="preserve"> متمایز ساخت. </w:t>
      </w:r>
      <w:r w:rsidR="002C6781" w:rsidRPr="00DE4707">
        <w:rPr>
          <w:rFonts w:asciiTheme="majorBidi" w:hAnsiTheme="majorBidi" w:cstheme="majorBidi"/>
          <w:sz w:val="28"/>
          <w:szCs w:val="28"/>
        </w:rPr>
        <w:t>(Rawls, p3)</w:t>
      </w:r>
    </w:p>
    <w:p w14:paraId="79B2D000" w14:textId="00576813" w:rsidR="00200E34" w:rsidRPr="00DE4707" w:rsidRDefault="00200E34" w:rsidP="00CA51BD">
      <w:pPr>
        <w:jc w:val="both"/>
        <w:rPr>
          <w:rFonts w:cs="B Nazanin"/>
          <w:sz w:val="28"/>
          <w:szCs w:val="28"/>
          <w:rtl/>
        </w:rPr>
      </w:pPr>
      <w:r w:rsidRPr="00DE4707">
        <w:rPr>
          <w:rFonts w:cs="B Nazanin" w:hint="cs"/>
          <w:sz w:val="28"/>
          <w:szCs w:val="28"/>
          <w:rtl/>
        </w:rPr>
        <w:t xml:space="preserve">اندیشه فکری راولز </w:t>
      </w:r>
      <w:r w:rsidR="0038524A" w:rsidRPr="00DE4707">
        <w:rPr>
          <w:rFonts w:cs="B Nazanin" w:hint="cs"/>
          <w:sz w:val="28"/>
          <w:szCs w:val="28"/>
          <w:rtl/>
        </w:rPr>
        <w:t>ح</w:t>
      </w:r>
      <w:r w:rsidRPr="00DE4707">
        <w:rPr>
          <w:rFonts w:cs="B Nazanin" w:hint="cs"/>
          <w:sz w:val="28"/>
          <w:szCs w:val="28"/>
          <w:rtl/>
        </w:rPr>
        <w:t>ول دو محور می چرخد: 1- روشی که به دنبال دستیابی به اهداف و لوازم آزادی برابر باشد. 2- سازما</w:t>
      </w:r>
      <w:r w:rsidR="006C62CD" w:rsidRPr="00DE4707">
        <w:rPr>
          <w:rFonts w:cs="B Nazanin" w:hint="cs"/>
          <w:sz w:val="28"/>
          <w:szCs w:val="28"/>
          <w:rtl/>
        </w:rPr>
        <w:t>ن</w:t>
      </w:r>
      <w:r w:rsidRPr="00DE4707">
        <w:rPr>
          <w:rFonts w:cs="B Nazanin" w:hint="cs"/>
          <w:sz w:val="28"/>
          <w:szCs w:val="28"/>
          <w:rtl/>
        </w:rPr>
        <w:t>دهی این اهداف به گونه</w:t>
      </w:r>
      <w:r w:rsidR="006C62CD" w:rsidRPr="00DE4707">
        <w:rPr>
          <w:rFonts w:cs="B Nazanin" w:hint="cs"/>
          <w:sz w:val="28"/>
          <w:szCs w:val="28"/>
          <w:rtl/>
        </w:rPr>
        <w:t>‌</w:t>
      </w:r>
      <w:r w:rsidRPr="00DE4707">
        <w:rPr>
          <w:rFonts w:cs="B Nazanin" w:hint="cs"/>
          <w:sz w:val="28"/>
          <w:szCs w:val="28"/>
          <w:rtl/>
        </w:rPr>
        <w:t xml:space="preserve">ای باشد که با چارچوب‌بندی‌های عادلانه، دستیابی به یک نظام قانونگذاری عادلانه و کارآمد محتمل باشد. </w:t>
      </w:r>
      <w:r w:rsidR="00A14BDC" w:rsidRPr="00DE4707">
        <w:rPr>
          <w:rFonts w:cs="B Nazanin" w:hint="cs"/>
          <w:sz w:val="28"/>
          <w:szCs w:val="28"/>
          <w:rtl/>
        </w:rPr>
        <w:t>(را</w:t>
      </w:r>
      <w:r w:rsidR="00BF28B1" w:rsidRPr="00DE4707">
        <w:rPr>
          <w:rFonts w:cs="B Nazanin" w:hint="cs"/>
          <w:sz w:val="28"/>
          <w:szCs w:val="28"/>
          <w:rtl/>
        </w:rPr>
        <w:t>و</w:t>
      </w:r>
      <w:r w:rsidR="00A14BDC" w:rsidRPr="00DE4707">
        <w:rPr>
          <w:rFonts w:cs="B Nazanin" w:hint="cs"/>
          <w:sz w:val="28"/>
          <w:szCs w:val="28"/>
          <w:rtl/>
        </w:rPr>
        <w:t>لز، ص347)</w:t>
      </w:r>
    </w:p>
    <w:p w14:paraId="176CCE9B" w14:textId="4A12C4C2" w:rsidR="0060154E" w:rsidRPr="00DE4707" w:rsidRDefault="0060154E" w:rsidP="009F3E2E">
      <w:pPr>
        <w:jc w:val="both"/>
        <w:rPr>
          <w:rFonts w:cs="B Nazanin"/>
          <w:sz w:val="28"/>
          <w:szCs w:val="28"/>
        </w:rPr>
      </w:pPr>
      <w:r w:rsidRPr="00DE4707">
        <w:rPr>
          <w:rFonts w:cs="B Nazanin" w:hint="cs"/>
          <w:sz w:val="28"/>
          <w:szCs w:val="28"/>
          <w:rtl/>
        </w:rPr>
        <w:t>وی عدالت را فضیلتی می‌داند که نظام‌های اجتماعی</w:t>
      </w:r>
      <w:r w:rsidR="006C62CD" w:rsidRPr="00DE4707">
        <w:rPr>
          <w:rFonts w:cs="B Nazanin" w:hint="cs"/>
          <w:sz w:val="28"/>
          <w:szCs w:val="28"/>
          <w:rtl/>
        </w:rPr>
        <w:t>،</w:t>
      </w:r>
      <w:r w:rsidRPr="00DE4707">
        <w:rPr>
          <w:rFonts w:cs="B Nazanin" w:hint="cs"/>
          <w:sz w:val="28"/>
          <w:szCs w:val="28"/>
          <w:rtl/>
        </w:rPr>
        <w:t xml:space="preserve"> قادر به حل</w:t>
      </w:r>
      <w:r w:rsidR="008A0A7D" w:rsidRPr="00DE4707">
        <w:rPr>
          <w:rFonts w:cs="B Nazanin" w:hint="cs"/>
          <w:sz w:val="28"/>
          <w:szCs w:val="28"/>
          <w:rtl/>
        </w:rPr>
        <w:t>ِّ</w:t>
      </w:r>
      <w:r w:rsidRPr="00DE4707">
        <w:rPr>
          <w:rFonts w:cs="B Nazanin" w:hint="cs"/>
          <w:sz w:val="28"/>
          <w:szCs w:val="28"/>
          <w:rtl/>
        </w:rPr>
        <w:t xml:space="preserve"> بعضی از مباحث</w:t>
      </w:r>
      <w:r w:rsidR="008A0A7D" w:rsidRPr="00DE4707">
        <w:rPr>
          <w:rFonts w:cs="B Nazanin" w:hint="cs"/>
          <w:sz w:val="28"/>
          <w:szCs w:val="28"/>
          <w:rtl/>
        </w:rPr>
        <w:t>،</w:t>
      </w:r>
      <w:r w:rsidRPr="00DE4707">
        <w:rPr>
          <w:rFonts w:cs="B Nazanin" w:hint="cs"/>
          <w:sz w:val="28"/>
          <w:szCs w:val="28"/>
          <w:rtl/>
        </w:rPr>
        <w:t xml:space="preserve"> که خود آن را «مسائل عدالت» می‌شمارد، باشند. (لسناف، ص365) همچنین در منظومه فکری راولز، </w:t>
      </w:r>
      <w:r w:rsidR="00D031A1" w:rsidRPr="00DE4707">
        <w:rPr>
          <w:rFonts w:cs="B Nazanin" w:hint="cs"/>
          <w:sz w:val="28"/>
          <w:szCs w:val="28"/>
          <w:rtl/>
        </w:rPr>
        <w:t xml:space="preserve">با </w:t>
      </w:r>
      <w:r w:rsidRPr="00DE4707">
        <w:rPr>
          <w:rFonts w:cs="B Nazanin" w:hint="cs"/>
          <w:sz w:val="28"/>
          <w:szCs w:val="28"/>
          <w:rtl/>
        </w:rPr>
        <w:t>نوعی ایجاد تعادل حقیقی و واقعی در میان درخواست</w:t>
      </w:r>
      <w:r w:rsidR="00D031A1" w:rsidRPr="00DE4707">
        <w:rPr>
          <w:rFonts w:cs="B Nazanin" w:hint="cs"/>
          <w:sz w:val="28"/>
          <w:szCs w:val="28"/>
          <w:rtl/>
        </w:rPr>
        <w:t>‌</w:t>
      </w:r>
      <w:r w:rsidRPr="00DE4707">
        <w:rPr>
          <w:rFonts w:cs="B Nazanin" w:hint="cs"/>
          <w:sz w:val="28"/>
          <w:szCs w:val="28"/>
          <w:rtl/>
        </w:rPr>
        <w:t>های مختلف انسان</w:t>
      </w:r>
      <w:r w:rsidR="00D031A1" w:rsidRPr="00DE4707">
        <w:rPr>
          <w:rFonts w:cs="B Nazanin" w:hint="cs"/>
          <w:sz w:val="28"/>
          <w:szCs w:val="28"/>
          <w:rtl/>
        </w:rPr>
        <w:t>‌‌ها و رد</w:t>
      </w:r>
      <w:r w:rsidR="008A0A7D" w:rsidRPr="00DE4707">
        <w:rPr>
          <w:rFonts w:cs="B Nazanin" w:hint="cs"/>
          <w:sz w:val="28"/>
          <w:szCs w:val="28"/>
          <w:rtl/>
        </w:rPr>
        <w:t>ِّ</w:t>
      </w:r>
      <w:r w:rsidR="00D031A1" w:rsidRPr="00DE4707">
        <w:rPr>
          <w:rFonts w:cs="B Nazanin" w:hint="cs"/>
          <w:sz w:val="28"/>
          <w:szCs w:val="28"/>
          <w:rtl/>
        </w:rPr>
        <w:t xml:space="preserve"> امتیازات</w:t>
      </w:r>
      <w:r w:rsidR="008A0A7D" w:rsidRPr="00DE4707">
        <w:rPr>
          <w:rFonts w:cs="B Nazanin" w:hint="cs"/>
          <w:sz w:val="28"/>
          <w:szCs w:val="28"/>
          <w:rtl/>
        </w:rPr>
        <w:t>ِ</w:t>
      </w:r>
      <w:r w:rsidR="00D031A1" w:rsidRPr="00DE4707">
        <w:rPr>
          <w:rFonts w:cs="B Nazanin" w:hint="cs"/>
          <w:sz w:val="28"/>
          <w:szCs w:val="28"/>
          <w:rtl/>
        </w:rPr>
        <w:t xml:space="preserve"> بدون دلیل در ساختار یک جامعه، عدالت شکل می گیرد. </w:t>
      </w:r>
      <w:r w:rsidR="009F3E2E" w:rsidRPr="00DE4707">
        <w:rPr>
          <w:rFonts w:asciiTheme="majorBidi" w:hAnsiTheme="majorBidi" w:cstheme="majorBidi"/>
          <w:sz w:val="28"/>
          <w:szCs w:val="28"/>
        </w:rPr>
        <w:t>(Sammuel, p47)</w:t>
      </w:r>
    </w:p>
    <w:p w14:paraId="76234EF0" w14:textId="1100049D" w:rsidR="000C68FC" w:rsidRPr="00DE4707" w:rsidRDefault="00E15BCC" w:rsidP="00CA51BD">
      <w:pPr>
        <w:jc w:val="both"/>
        <w:rPr>
          <w:rFonts w:cs="B Nazanin"/>
          <w:b/>
          <w:bCs/>
          <w:sz w:val="28"/>
          <w:szCs w:val="28"/>
        </w:rPr>
      </w:pPr>
      <w:r w:rsidRPr="00DE4707">
        <w:rPr>
          <w:rFonts w:cs="B Nazanin" w:hint="cs"/>
          <w:b/>
          <w:bCs/>
          <w:sz w:val="28"/>
          <w:szCs w:val="28"/>
          <w:rtl/>
        </w:rPr>
        <w:lastRenderedPageBreak/>
        <w:t>1-</w:t>
      </w:r>
      <w:r w:rsidR="00900D91">
        <w:rPr>
          <w:rFonts w:cs="B Nazanin" w:hint="cs"/>
          <w:b/>
          <w:bCs/>
          <w:sz w:val="28"/>
          <w:szCs w:val="28"/>
          <w:rtl/>
        </w:rPr>
        <w:t>2</w:t>
      </w:r>
      <w:r w:rsidRPr="00DE4707">
        <w:rPr>
          <w:rFonts w:cs="B Nazanin" w:hint="cs"/>
          <w:b/>
          <w:bCs/>
          <w:sz w:val="28"/>
          <w:szCs w:val="28"/>
          <w:rtl/>
        </w:rPr>
        <w:t xml:space="preserve">- </w:t>
      </w:r>
      <w:r w:rsidR="000C68FC" w:rsidRPr="00DE4707">
        <w:rPr>
          <w:rFonts w:cs="B Nazanin" w:hint="cs"/>
          <w:b/>
          <w:bCs/>
          <w:sz w:val="28"/>
          <w:szCs w:val="28"/>
          <w:rtl/>
        </w:rPr>
        <w:t>تحو</w:t>
      </w:r>
      <w:r w:rsidR="006449DF" w:rsidRPr="00DE4707">
        <w:rPr>
          <w:rFonts w:cs="B Nazanin" w:hint="cs"/>
          <w:b/>
          <w:bCs/>
          <w:sz w:val="28"/>
          <w:szCs w:val="28"/>
          <w:rtl/>
        </w:rPr>
        <w:t>ّ</w:t>
      </w:r>
      <w:r w:rsidR="000C68FC" w:rsidRPr="00DE4707">
        <w:rPr>
          <w:rFonts w:cs="B Nazanin" w:hint="cs"/>
          <w:b/>
          <w:bCs/>
          <w:sz w:val="28"/>
          <w:szCs w:val="28"/>
          <w:rtl/>
        </w:rPr>
        <w:t xml:space="preserve">ل عدالت </w:t>
      </w:r>
      <w:r w:rsidR="006449DF" w:rsidRPr="00DE4707">
        <w:rPr>
          <w:rFonts w:cs="B Nazanin" w:hint="cs"/>
          <w:b/>
          <w:bCs/>
          <w:sz w:val="28"/>
          <w:szCs w:val="28"/>
          <w:rtl/>
        </w:rPr>
        <w:t xml:space="preserve">اخلاقی- فلسفی </w:t>
      </w:r>
      <w:r w:rsidR="000C68FC" w:rsidRPr="00DE4707">
        <w:rPr>
          <w:rFonts w:cs="B Nazanin" w:hint="cs"/>
          <w:b/>
          <w:bCs/>
          <w:sz w:val="28"/>
          <w:szCs w:val="28"/>
          <w:rtl/>
        </w:rPr>
        <w:t>راولز</w:t>
      </w:r>
      <w:r w:rsidR="006449DF" w:rsidRPr="00DE4707">
        <w:rPr>
          <w:rFonts w:cs="B Nazanin" w:hint="cs"/>
          <w:b/>
          <w:bCs/>
          <w:sz w:val="28"/>
          <w:szCs w:val="28"/>
          <w:rtl/>
        </w:rPr>
        <w:t xml:space="preserve"> به عدالت سیاسی</w:t>
      </w:r>
    </w:p>
    <w:p w14:paraId="46400E88" w14:textId="6F424AF3" w:rsidR="00931132" w:rsidRPr="00DE4707" w:rsidRDefault="00931132" w:rsidP="003B5019">
      <w:pPr>
        <w:jc w:val="both"/>
        <w:rPr>
          <w:rFonts w:cs="B Nazanin"/>
          <w:sz w:val="28"/>
          <w:szCs w:val="28"/>
          <w:rtl/>
        </w:rPr>
      </w:pPr>
      <w:r w:rsidRPr="00DE4707">
        <w:rPr>
          <w:rFonts w:cs="B Nazanin" w:hint="cs"/>
          <w:sz w:val="28"/>
          <w:szCs w:val="28"/>
          <w:rtl/>
        </w:rPr>
        <w:t>نظریه عدالت راولز در طول زندگی اش دستخوش تغییر و تحو</w:t>
      </w:r>
      <w:r w:rsidR="006449DF" w:rsidRPr="00DE4707">
        <w:rPr>
          <w:rFonts w:cs="B Nazanin" w:hint="cs"/>
          <w:sz w:val="28"/>
          <w:szCs w:val="28"/>
          <w:rtl/>
        </w:rPr>
        <w:t>ّ</w:t>
      </w:r>
      <w:r w:rsidRPr="00DE4707">
        <w:rPr>
          <w:rFonts w:cs="B Nazanin" w:hint="cs"/>
          <w:sz w:val="28"/>
          <w:szCs w:val="28"/>
          <w:rtl/>
        </w:rPr>
        <w:t>ل می گردد؛ عدالت اخلاقی- فلسفی وی به عدالت سیاسی تغییر می یابد. در وهله اول، با توجه به کتاب نظریه‌ای در‌مورد عدالت، نظریه عدالت راولز شکل می گیر</w:t>
      </w:r>
      <w:r w:rsidR="00A32E0B">
        <w:rPr>
          <w:rFonts w:cs="B Nazanin" w:hint="cs"/>
          <w:sz w:val="28"/>
          <w:szCs w:val="28"/>
          <w:rtl/>
        </w:rPr>
        <w:t>د</w:t>
      </w:r>
      <w:r w:rsidRPr="00DE4707">
        <w:rPr>
          <w:rFonts w:cs="B Nazanin" w:hint="cs"/>
          <w:sz w:val="28"/>
          <w:szCs w:val="28"/>
          <w:rtl/>
        </w:rPr>
        <w:t>. این مفاهیم اخلاقی- فلسفی هستند که مرحله اول</w:t>
      </w:r>
      <w:r w:rsidR="006449DF" w:rsidRPr="00DE4707">
        <w:rPr>
          <w:rFonts w:cs="B Nazanin" w:hint="cs"/>
          <w:sz w:val="28"/>
          <w:szCs w:val="28"/>
          <w:rtl/>
        </w:rPr>
        <w:t>ِ</w:t>
      </w:r>
      <w:r w:rsidRPr="00DE4707">
        <w:rPr>
          <w:rFonts w:cs="B Nazanin" w:hint="cs"/>
          <w:sz w:val="28"/>
          <w:szCs w:val="28"/>
          <w:rtl/>
        </w:rPr>
        <w:t xml:space="preserve"> عدالت راولز را تشکیل می‌دهند. </w:t>
      </w:r>
      <w:r w:rsidR="003B5019" w:rsidRPr="00DE4707">
        <w:rPr>
          <w:rFonts w:cs="B Nazanin" w:hint="cs"/>
          <w:sz w:val="28"/>
          <w:szCs w:val="28"/>
          <w:rtl/>
        </w:rPr>
        <w:t>اما در مرحله دوم عدالت راولز، عدالت اخلاقی- فلسفی کم‌رنگ می گردند و با توجه به کتاب‌های لیبرالیسم سیاسی، عدالت همانند انصاف شکل می</w:t>
      </w:r>
      <w:r w:rsidR="006449DF" w:rsidRPr="00DE4707">
        <w:rPr>
          <w:rFonts w:cs="B Nazanin" w:hint="cs"/>
          <w:sz w:val="28"/>
          <w:szCs w:val="28"/>
          <w:rtl/>
        </w:rPr>
        <w:t>‌</w:t>
      </w:r>
      <w:r w:rsidR="003B5019" w:rsidRPr="00DE4707">
        <w:rPr>
          <w:rFonts w:cs="B Nazanin" w:hint="cs"/>
          <w:sz w:val="28"/>
          <w:szCs w:val="28"/>
          <w:rtl/>
        </w:rPr>
        <w:t>گیرد. راولز در این مرحله، از مفاهیمی از قبیل کثرت‌گرایی، جامعه‌ی بسامان، عقل‌عمومی و اجماع هم‌پوش استفاده می کند. ( اسلامی</w:t>
      </w:r>
      <w:r w:rsidR="00C42AC0" w:rsidRPr="00DE4707">
        <w:rPr>
          <w:rFonts w:cs="B Nazanin" w:hint="cs"/>
          <w:sz w:val="28"/>
          <w:szCs w:val="28"/>
          <w:rtl/>
        </w:rPr>
        <w:t>، ص5)</w:t>
      </w:r>
    </w:p>
    <w:p w14:paraId="102BB290" w14:textId="1E0605F7" w:rsidR="00200E34" w:rsidRPr="00DE4707" w:rsidRDefault="00200E34" w:rsidP="0038524A">
      <w:pPr>
        <w:jc w:val="both"/>
        <w:rPr>
          <w:rFonts w:cs="B Nazanin"/>
          <w:sz w:val="28"/>
          <w:szCs w:val="28"/>
          <w:rtl/>
        </w:rPr>
      </w:pPr>
      <w:r w:rsidRPr="00DE4707">
        <w:rPr>
          <w:rFonts w:cs="B Nazanin" w:hint="cs"/>
          <w:sz w:val="28"/>
          <w:szCs w:val="28"/>
          <w:rtl/>
        </w:rPr>
        <w:t>بن</w:t>
      </w:r>
      <w:r w:rsidR="0038524A" w:rsidRPr="00DE4707">
        <w:rPr>
          <w:rFonts w:cs="B Nazanin" w:hint="cs"/>
          <w:sz w:val="28"/>
          <w:szCs w:val="28"/>
          <w:rtl/>
        </w:rPr>
        <w:t>ا</w:t>
      </w:r>
      <w:r w:rsidRPr="00DE4707">
        <w:rPr>
          <w:rFonts w:cs="B Nazanin" w:hint="cs"/>
          <w:sz w:val="28"/>
          <w:szCs w:val="28"/>
          <w:rtl/>
        </w:rPr>
        <w:t>براین نظریه عدالت راولز، از دو عنصر اخلاق و سیاست مخلوط است که با بهره‌گیری از علم روانشناسی و اقتصاد، به تبیین و توضیح آن می‌پردازد. (مقصود‌لو؛ طاهری</w:t>
      </w:r>
      <w:r w:rsidR="0060154E" w:rsidRPr="00DE4707">
        <w:rPr>
          <w:rFonts w:cs="B Nazanin" w:hint="cs"/>
          <w:sz w:val="28"/>
          <w:szCs w:val="28"/>
          <w:rtl/>
        </w:rPr>
        <w:t>، ص50)</w:t>
      </w:r>
      <w:r w:rsidR="0038524A" w:rsidRPr="00DE4707">
        <w:rPr>
          <w:rFonts w:cs="B Nazanin" w:hint="cs"/>
          <w:sz w:val="28"/>
          <w:szCs w:val="28"/>
          <w:rtl/>
        </w:rPr>
        <w:t xml:space="preserve"> وی این رویکرد جدید از عدالت را عدالت سیاسی یا تصو</w:t>
      </w:r>
      <w:r w:rsidR="006449DF" w:rsidRPr="00DE4707">
        <w:rPr>
          <w:rFonts w:cs="B Nazanin" w:hint="cs"/>
          <w:sz w:val="28"/>
          <w:szCs w:val="28"/>
          <w:rtl/>
        </w:rPr>
        <w:t>ّ</w:t>
      </w:r>
      <w:r w:rsidR="0038524A" w:rsidRPr="00DE4707">
        <w:rPr>
          <w:rFonts w:cs="B Nazanin" w:hint="cs"/>
          <w:sz w:val="28"/>
          <w:szCs w:val="28"/>
          <w:rtl/>
        </w:rPr>
        <w:t>ر کاملاً سیاسی از عدالت نام نهاد.</w:t>
      </w:r>
      <w:r w:rsidR="00C42AC0" w:rsidRPr="00DE4707">
        <w:rPr>
          <w:rFonts w:cs="B Nazanin" w:hint="cs"/>
          <w:sz w:val="28"/>
          <w:szCs w:val="28"/>
          <w:rtl/>
        </w:rPr>
        <w:t xml:space="preserve"> (واعظی، ص199)</w:t>
      </w:r>
    </w:p>
    <w:p w14:paraId="592F008F" w14:textId="6EAD90BD" w:rsidR="00B26C7D" w:rsidRPr="00DE4707" w:rsidRDefault="00B26C7D" w:rsidP="007C6B61">
      <w:pPr>
        <w:jc w:val="both"/>
        <w:rPr>
          <w:rFonts w:cs="B Nazanin"/>
          <w:sz w:val="28"/>
          <w:szCs w:val="28"/>
          <w:rtl/>
        </w:rPr>
      </w:pPr>
      <w:r w:rsidRPr="00DE4707">
        <w:rPr>
          <w:rFonts w:cs="B Nazanin" w:hint="cs"/>
          <w:sz w:val="28"/>
          <w:szCs w:val="28"/>
          <w:rtl/>
        </w:rPr>
        <w:t>بنابراین هدف اصلی او</w:t>
      </w:r>
      <w:r w:rsidR="006449DF" w:rsidRPr="00DE4707">
        <w:rPr>
          <w:rFonts w:cs="B Nazanin" w:hint="cs"/>
          <w:sz w:val="28"/>
          <w:szCs w:val="28"/>
          <w:rtl/>
        </w:rPr>
        <w:t>ّ</w:t>
      </w:r>
      <w:r w:rsidRPr="00DE4707">
        <w:rPr>
          <w:rFonts w:cs="B Nazanin" w:hint="cs"/>
          <w:sz w:val="28"/>
          <w:szCs w:val="28"/>
          <w:rtl/>
        </w:rPr>
        <w:t>لیه راولز، دست یابی به یک نظری</w:t>
      </w:r>
      <w:r w:rsidR="006449DF" w:rsidRPr="00DE4707">
        <w:rPr>
          <w:rFonts w:cs="B Nazanin" w:hint="cs"/>
          <w:sz w:val="28"/>
          <w:szCs w:val="28"/>
          <w:rtl/>
        </w:rPr>
        <w:t>ّ</w:t>
      </w:r>
      <w:r w:rsidRPr="00DE4707">
        <w:rPr>
          <w:rFonts w:cs="B Nazanin" w:hint="cs"/>
          <w:sz w:val="28"/>
          <w:szCs w:val="28"/>
          <w:rtl/>
        </w:rPr>
        <w:t>ه جامع در حوزه فلسفه و اخلاق بود که بر پایه آن تلاش می کرد</w:t>
      </w:r>
      <w:r w:rsidR="0084256F" w:rsidRPr="00DE4707">
        <w:rPr>
          <w:rFonts w:cs="B Nazanin" w:hint="cs"/>
          <w:sz w:val="28"/>
          <w:szCs w:val="28"/>
          <w:rtl/>
        </w:rPr>
        <w:t>؛</w:t>
      </w:r>
      <w:r w:rsidRPr="00DE4707">
        <w:rPr>
          <w:rFonts w:cs="B Nazanin" w:hint="cs"/>
          <w:sz w:val="28"/>
          <w:szCs w:val="28"/>
          <w:rtl/>
        </w:rPr>
        <w:t xml:space="preserve"> نظریه</w:t>
      </w:r>
      <w:r w:rsidR="006449DF" w:rsidRPr="00DE4707">
        <w:rPr>
          <w:rFonts w:cs="B Nazanin" w:hint="cs"/>
          <w:sz w:val="28"/>
          <w:szCs w:val="28"/>
          <w:rtl/>
        </w:rPr>
        <w:t>‌</w:t>
      </w:r>
      <w:r w:rsidRPr="00DE4707">
        <w:rPr>
          <w:rFonts w:cs="B Nazanin" w:hint="cs"/>
          <w:sz w:val="28"/>
          <w:szCs w:val="28"/>
          <w:rtl/>
        </w:rPr>
        <w:t>ای ارائه دهد که مبتنی بر نگاه فلسفی به انسان و بر نظریه</w:t>
      </w:r>
      <w:r w:rsidR="006449DF" w:rsidRPr="00DE4707">
        <w:rPr>
          <w:rFonts w:cs="B Nazanin" w:hint="cs"/>
          <w:sz w:val="28"/>
          <w:szCs w:val="28"/>
          <w:rtl/>
        </w:rPr>
        <w:t>‌</w:t>
      </w:r>
      <w:r w:rsidRPr="00DE4707">
        <w:rPr>
          <w:rFonts w:cs="B Nazanin" w:hint="cs"/>
          <w:sz w:val="28"/>
          <w:szCs w:val="28"/>
          <w:rtl/>
        </w:rPr>
        <w:t xml:space="preserve">ای اخلاقی باشد. (واعظی، 1386، ص75-76) اما هدف راولز بعد از دستخوش تغییرات، </w:t>
      </w:r>
      <w:r w:rsidR="007C6B61" w:rsidRPr="00DE4707">
        <w:rPr>
          <w:rFonts w:cs="B Nazanin" w:hint="cs"/>
          <w:sz w:val="28"/>
          <w:szCs w:val="28"/>
          <w:rtl/>
        </w:rPr>
        <w:t>کاملاً با دوره اول در تقابل است. وی می</w:t>
      </w:r>
      <w:r w:rsidR="006449DF" w:rsidRPr="00DE4707">
        <w:rPr>
          <w:rFonts w:cs="B Nazanin" w:hint="cs"/>
          <w:sz w:val="28"/>
          <w:szCs w:val="28"/>
          <w:rtl/>
        </w:rPr>
        <w:t>‌</w:t>
      </w:r>
      <w:r w:rsidR="007C6B61" w:rsidRPr="00DE4707">
        <w:rPr>
          <w:rFonts w:cs="B Nazanin" w:hint="cs"/>
          <w:sz w:val="28"/>
          <w:szCs w:val="28"/>
          <w:rtl/>
        </w:rPr>
        <w:t>خواهد نظریه</w:t>
      </w:r>
      <w:r w:rsidR="006449DF" w:rsidRPr="00DE4707">
        <w:rPr>
          <w:rFonts w:cs="B Nazanin" w:hint="cs"/>
          <w:sz w:val="28"/>
          <w:szCs w:val="28"/>
          <w:rtl/>
        </w:rPr>
        <w:t>‌</w:t>
      </w:r>
      <w:r w:rsidR="007C6B61" w:rsidRPr="00DE4707">
        <w:rPr>
          <w:rFonts w:cs="B Nazanin" w:hint="cs"/>
          <w:sz w:val="28"/>
          <w:szCs w:val="28"/>
          <w:rtl/>
        </w:rPr>
        <w:t xml:space="preserve">ای ارائه دهد تا ایجاد کننده نظم اجتماعی عادلانه و با ثباتی را فقط در جوامع لیبرال دموکرات باشد.  </w:t>
      </w:r>
      <w:r w:rsidR="007C6B61" w:rsidRPr="00DE4707">
        <w:rPr>
          <w:rFonts w:asciiTheme="majorBidi" w:hAnsiTheme="majorBidi" w:cstheme="majorBidi"/>
          <w:sz w:val="28"/>
          <w:szCs w:val="28"/>
        </w:rPr>
        <w:t>(Rawls, p4)</w:t>
      </w:r>
    </w:p>
    <w:p w14:paraId="37C929B5" w14:textId="3D66EE8F" w:rsidR="007C6B61" w:rsidRPr="00DE4707" w:rsidRDefault="007C6B61" w:rsidP="007C6B61">
      <w:pPr>
        <w:jc w:val="both"/>
        <w:rPr>
          <w:rFonts w:cs="B Nazanin"/>
          <w:sz w:val="28"/>
          <w:szCs w:val="28"/>
          <w:rtl/>
        </w:rPr>
      </w:pPr>
      <w:r w:rsidRPr="00DE4707">
        <w:rPr>
          <w:rFonts w:cs="B Nazanin" w:hint="cs"/>
          <w:sz w:val="28"/>
          <w:szCs w:val="28"/>
          <w:rtl/>
        </w:rPr>
        <w:t>را</w:t>
      </w:r>
      <w:r w:rsidR="00A32E0B">
        <w:rPr>
          <w:rFonts w:cs="B Nazanin" w:hint="cs"/>
          <w:sz w:val="28"/>
          <w:szCs w:val="28"/>
          <w:rtl/>
        </w:rPr>
        <w:t>و</w:t>
      </w:r>
      <w:r w:rsidRPr="00DE4707">
        <w:rPr>
          <w:rFonts w:cs="B Nazanin" w:hint="cs"/>
          <w:sz w:val="28"/>
          <w:szCs w:val="28"/>
          <w:rtl/>
        </w:rPr>
        <w:t>لز در جوامع دموکراتیک مدرن، کثرت آموزه های دینی، فلسفی و اخلاقی را «واقعی</w:t>
      </w:r>
      <w:r w:rsidR="00C033E5" w:rsidRPr="00DE4707">
        <w:rPr>
          <w:rFonts w:cs="B Nazanin" w:hint="cs"/>
          <w:sz w:val="28"/>
          <w:szCs w:val="28"/>
          <w:rtl/>
        </w:rPr>
        <w:t>ّ</w:t>
      </w:r>
      <w:r w:rsidRPr="00DE4707">
        <w:rPr>
          <w:rFonts w:cs="B Nazanin" w:hint="cs"/>
          <w:sz w:val="28"/>
          <w:szCs w:val="28"/>
          <w:rtl/>
        </w:rPr>
        <w:t>ت پلورالیسم معقول» می نامد. در منظومه فکری او، عدالتی قابل پذیرش است که توانایی جلب حمایت اجماع همپوشان را داشته باشد. را</w:t>
      </w:r>
      <w:r w:rsidR="00C42AC0" w:rsidRPr="00DE4707">
        <w:rPr>
          <w:rFonts w:cs="B Nazanin" w:hint="cs"/>
          <w:sz w:val="28"/>
          <w:szCs w:val="28"/>
          <w:rtl/>
        </w:rPr>
        <w:t>و</w:t>
      </w:r>
      <w:r w:rsidRPr="00DE4707">
        <w:rPr>
          <w:rFonts w:cs="B Nazanin" w:hint="cs"/>
          <w:sz w:val="28"/>
          <w:szCs w:val="28"/>
          <w:rtl/>
        </w:rPr>
        <w:t>ل</w:t>
      </w:r>
      <w:r w:rsidR="00D928ED" w:rsidRPr="00DE4707">
        <w:rPr>
          <w:rFonts w:cs="B Nazanin" w:hint="cs"/>
          <w:sz w:val="28"/>
          <w:szCs w:val="28"/>
          <w:rtl/>
        </w:rPr>
        <w:t xml:space="preserve">ز، </w:t>
      </w:r>
      <w:r w:rsidR="00C42AC0" w:rsidRPr="00DE4707">
        <w:rPr>
          <w:rFonts w:cs="B Nazanin" w:hint="cs"/>
          <w:sz w:val="28"/>
          <w:szCs w:val="28"/>
          <w:rtl/>
        </w:rPr>
        <w:t>ص</w:t>
      </w:r>
      <w:r w:rsidR="00D928ED" w:rsidRPr="00DE4707">
        <w:rPr>
          <w:rFonts w:cs="B Nazanin" w:hint="cs"/>
          <w:sz w:val="28"/>
          <w:szCs w:val="28"/>
          <w:rtl/>
        </w:rPr>
        <w:t>ص66-67)</w:t>
      </w:r>
      <w:r w:rsidR="00D928ED" w:rsidRPr="00DE4707">
        <w:rPr>
          <w:rFonts w:cs="B Nazanin" w:hint="cs"/>
          <w:color w:val="FF0000"/>
          <w:sz w:val="28"/>
          <w:szCs w:val="28"/>
          <w:rtl/>
        </w:rPr>
        <w:t xml:space="preserve"> </w:t>
      </w:r>
    </w:p>
    <w:p w14:paraId="3E5BE508" w14:textId="78115495" w:rsidR="00572696" w:rsidRPr="00DE4707" w:rsidRDefault="00900D91" w:rsidP="00931132">
      <w:pPr>
        <w:jc w:val="both"/>
        <w:rPr>
          <w:rFonts w:cs="B Nazanin"/>
          <w:b/>
          <w:bCs/>
          <w:sz w:val="28"/>
          <w:szCs w:val="28"/>
          <w:rtl/>
        </w:rPr>
      </w:pPr>
      <w:r>
        <w:rPr>
          <w:rFonts w:cs="B Nazanin" w:hint="cs"/>
          <w:b/>
          <w:bCs/>
          <w:sz w:val="28"/>
          <w:szCs w:val="28"/>
          <w:rtl/>
        </w:rPr>
        <w:t>3</w:t>
      </w:r>
      <w:r w:rsidR="00E15BCC" w:rsidRPr="00DE4707">
        <w:rPr>
          <w:rFonts w:cs="B Nazanin" w:hint="cs"/>
          <w:b/>
          <w:bCs/>
          <w:sz w:val="28"/>
          <w:szCs w:val="28"/>
          <w:rtl/>
        </w:rPr>
        <w:t xml:space="preserve">- </w:t>
      </w:r>
      <w:r w:rsidR="00572696" w:rsidRPr="00DE4707">
        <w:rPr>
          <w:rFonts w:cs="B Nazanin" w:hint="cs"/>
          <w:b/>
          <w:bCs/>
          <w:sz w:val="28"/>
          <w:szCs w:val="28"/>
          <w:rtl/>
        </w:rPr>
        <w:t xml:space="preserve">بخش سوم: </w:t>
      </w:r>
      <w:r w:rsidR="004A73E9" w:rsidRPr="00DE4707">
        <w:rPr>
          <w:rFonts w:cs="B Nazanin" w:hint="cs"/>
          <w:b/>
          <w:bCs/>
          <w:sz w:val="28"/>
          <w:szCs w:val="28"/>
          <w:rtl/>
        </w:rPr>
        <w:t xml:space="preserve">اشتراکات شهید مطهری و </w:t>
      </w:r>
      <w:r w:rsidR="00881130" w:rsidRPr="00DE4707">
        <w:rPr>
          <w:rFonts w:cs="B Nazanin" w:hint="cs"/>
          <w:b/>
          <w:bCs/>
          <w:sz w:val="28"/>
          <w:szCs w:val="28"/>
          <w:rtl/>
        </w:rPr>
        <w:t xml:space="preserve">جان </w:t>
      </w:r>
      <w:r w:rsidR="004A73E9" w:rsidRPr="00DE4707">
        <w:rPr>
          <w:rFonts w:cs="B Nazanin" w:hint="cs"/>
          <w:b/>
          <w:bCs/>
          <w:sz w:val="28"/>
          <w:szCs w:val="28"/>
          <w:rtl/>
        </w:rPr>
        <w:t>راولز</w:t>
      </w:r>
    </w:p>
    <w:p w14:paraId="03BE3FF9" w14:textId="7647C91D" w:rsidR="00881130" w:rsidRPr="00DE4707" w:rsidRDefault="00881130" w:rsidP="00881130">
      <w:pPr>
        <w:spacing w:after="0" w:line="240" w:lineRule="auto"/>
        <w:jc w:val="both"/>
        <w:rPr>
          <w:rFonts w:ascii="Magneto" w:eastAsia="Times New Roman" w:hAnsi="Magneto" w:cs="B Nazanin"/>
          <w:color w:val="000000" w:themeColor="text1"/>
          <w:sz w:val="28"/>
          <w:szCs w:val="28"/>
          <w:rtl/>
        </w:rPr>
      </w:pPr>
      <w:r w:rsidRPr="00DE4707">
        <w:rPr>
          <w:rFonts w:ascii="Magneto" w:eastAsia="Times New Roman" w:hAnsi="Magneto" w:cs="B Nazanin" w:hint="eastAsia"/>
          <w:color w:val="000000" w:themeColor="text1"/>
          <w:sz w:val="28"/>
          <w:szCs w:val="28"/>
          <w:rtl/>
        </w:rPr>
        <w:t>با</w:t>
      </w:r>
      <w:r w:rsidRPr="00DE4707">
        <w:rPr>
          <w:rFonts w:ascii="Magneto" w:eastAsia="Times New Roman" w:hAnsi="Magneto" w:cs="B Nazanin"/>
          <w:color w:val="000000" w:themeColor="text1"/>
          <w:sz w:val="28"/>
          <w:szCs w:val="28"/>
          <w:rtl/>
        </w:rPr>
        <w:t xml:space="preserve"> </w:t>
      </w:r>
      <w:r w:rsidRPr="00DE4707">
        <w:rPr>
          <w:rFonts w:ascii="Magneto" w:eastAsia="Times New Roman" w:hAnsi="Magneto" w:cs="B Nazanin" w:hint="eastAsia"/>
          <w:color w:val="000000" w:themeColor="text1"/>
          <w:sz w:val="28"/>
          <w:szCs w:val="28"/>
          <w:rtl/>
        </w:rPr>
        <w:t>توجه</w:t>
      </w:r>
      <w:r w:rsidRPr="00DE4707">
        <w:rPr>
          <w:rFonts w:ascii="Magneto" w:eastAsia="Times New Roman" w:hAnsi="Magneto" w:cs="B Nazanin"/>
          <w:color w:val="000000" w:themeColor="text1"/>
          <w:sz w:val="28"/>
          <w:szCs w:val="28"/>
          <w:rtl/>
        </w:rPr>
        <w:t xml:space="preserve"> </w:t>
      </w:r>
      <w:r w:rsidRPr="00DE4707">
        <w:rPr>
          <w:rFonts w:ascii="Magneto" w:eastAsia="Times New Roman" w:hAnsi="Magneto" w:cs="B Nazanin" w:hint="eastAsia"/>
          <w:color w:val="000000" w:themeColor="text1"/>
          <w:sz w:val="28"/>
          <w:szCs w:val="28"/>
          <w:rtl/>
        </w:rPr>
        <w:t>به</w:t>
      </w:r>
      <w:r w:rsidRPr="00DE4707">
        <w:rPr>
          <w:rFonts w:ascii="Magneto" w:eastAsia="Times New Roman" w:hAnsi="Magneto" w:cs="B Nazanin"/>
          <w:color w:val="000000" w:themeColor="text1"/>
          <w:sz w:val="28"/>
          <w:szCs w:val="28"/>
          <w:rtl/>
        </w:rPr>
        <w:t xml:space="preserve"> </w:t>
      </w:r>
      <w:r w:rsidRPr="00DE4707">
        <w:rPr>
          <w:rFonts w:ascii="Magneto" w:eastAsia="Times New Roman" w:hAnsi="Magneto" w:cs="B Nazanin" w:hint="eastAsia"/>
          <w:color w:val="000000" w:themeColor="text1"/>
          <w:sz w:val="28"/>
          <w:szCs w:val="28"/>
          <w:rtl/>
        </w:rPr>
        <w:t>بررس</w:t>
      </w:r>
      <w:r w:rsidRPr="00DE4707">
        <w:rPr>
          <w:rFonts w:ascii="Magneto" w:eastAsia="Times New Roman" w:hAnsi="Magneto" w:cs="B Nazanin" w:hint="cs"/>
          <w:color w:val="000000" w:themeColor="text1"/>
          <w:sz w:val="28"/>
          <w:szCs w:val="28"/>
          <w:rtl/>
        </w:rPr>
        <w:t>ی</w:t>
      </w:r>
      <w:r w:rsidRPr="00DE4707">
        <w:rPr>
          <w:rFonts w:ascii="Magneto" w:eastAsia="Times New Roman" w:hAnsi="Magneto" w:cs="B Nazanin"/>
          <w:color w:val="000000" w:themeColor="text1"/>
          <w:sz w:val="28"/>
          <w:szCs w:val="28"/>
          <w:rtl/>
        </w:rPr>
        <w:t xml:space="preserve"> </w:t>
      </w:r>
      <w:r w:rsidRPr="00DE4707">
        <w:rPr>
          <w:rFonts w:ascii="Magneto" w:eastAsia="Times New Roman" w:hAnsi="Magneto" w:cs="B Nazanin" w:hint="eastAsia"/>
          <w:color w:val="000000" w:themeColor="text1"/>
          <w:sz w:val="28"/>
          <w:szCs w:val="28"/>
          <w:rtl/>
        </w:rPr>
        <w:t>ها</w:t>
      </w:r>
      <w:r w:rsidRPr="00DE4707">
        <w:rPr>
          <w:rFonts w:ascii="Magneto" w:eastAsia="Times New Roman" w:hAnsi="Magneto" w:cs="B Nazanin" w:hint="cs"/>
          <w:color w:val="000000" w:themeColor="text1"/>
          <w:sz w:val="28"/>
          <w:szCs w:val="28"/>
          <w:rtl/>
        </w:rPr>
        <w:t>ی</w:t>
      </w:r>
      <w:r w:rsidRPr="00DE4707">
        <w:rPr>
          <w:rFonts w:ascii="Magneto" w:eastAsia="Times New Roman" w:hAnsi="Magneto" w:cs="B Nazanin"/>
          <w:color w:val="000000" w:themeColor="text1"/>
          <w:sz w:val="28"/>
          <w:szCs w:val="28"/>
          <w:rtl/>
        </w:rPr>
        <w:t xml:space="preserve"> </w:t>
      </w:r>
      <w:r w:rsidRPr="00DE4707">
        <w:rPr>
          <w:rFonts w:ascii="Magneto" w:eastAsia="Times New Roman" w:hAnsi="Magneto" w:cs="B Nazanin" w:hint="eastAsia"/>
          <w:color w:val="000000" w:themeColor="text1"/>
          <w:sz w:val="28"/>
          <w:szCs w:val="28"/>
          <w:rtl/>
        </w:rPr>
        <w:t>صورت</w:t>
      </w:r>
      <w:r w:rsidRPr="00DE4707">
        <w:rPr>
          <w:rFonts w:ascii="Magneto" w:eastAsia="Times New Roman" w:hAnsi="Magneto" w:cs="B Nazanin"/>
          <w:color w:val="000000" w:themeColor="text1"/>
          <w:sz w:val="28"/>
          <w:szCs w:val="28"/>
          <w:rtl/>
        </w:rPr>
        <w:t xml:space="preserve"> </w:t>
      </w:r>
      <w:r w:rsidRPr="00DE4707">
        <w:rPr>
          <w:rFonts w:ascii="Magneto" w:eastAsia="Times New Roman" w:hAnsi="Magneto" w:cs="B Nazanin" w:hint="eastAsia"/>
          <w:color w:val="000000" w:themeColor="text1"/>
          <w:sz w:val="28"/>
          <w:szCs w:val="28"/>
          <w:rtl/>
        </w:rPr>
        <w:t>گرفته</w:t>
      </w:r>
      <w:r w:rsidRPr="00DE4707">
        <w:rPr>
          <w:rFonts w:ascii="Magneto" w:eastAsia="Times New Roman" w:hAnsi="Magneto" w:cs="B Nazanin"/>
          <w:color w:val="000000" w:themeColor="text1"/>
          <w:sz w:val="28"/>
          <w:szCs w:val="28"/>
          <w:rtl/>
        </w:rPr>
        <w:t xml:space="preserve"> </w:t>
      </w:r>
      <w:r w:rsidRPr="00DE4707">
        <w:rPr>
          <w:rFonts w:ascii="Magneto" w:eastAsia="Times New Roman" w:hAnsi="Magneto" w:cs="B Nazanin" w:hint="eastAsia"/>
          <w:color w:val="000000" w:themeColor="text1"/>
          <w:sz w:val="28"/>
          <w:szCs w:val="28"/>
          <w:rtl/>
        </w:rPr>
        <w:t>نسبت</w:t>
      </w:r>
      <w:r w:rsidRPr="00DE4707">
        <w:rPr>
          <w:rFonts w:ascii="Magneto" w:eastAsia="Times New Roman" w:hAnsi="Magneto" w:cs="B Nazanin"/>
          <w:color w:val="000000" w:themeColor="text1"/>
          <w:sz w:val="28"/>
          <w:szCs w:val="28"/>
          <w:rtl/>
        </w:rPr>
        <w:t xml:space="preserve"> </w:t>
      </w:r>
      <w:r w:rsidRPr="00DE4707">
        <w:rPr>
          <w:rFonts w:ascii="Magneto" w:eastAsia="Times New Roman" w:hAnsi="Magneto" w:cs="B Nazanin" w:hint="eastAsia"/>
          <w:color w:val="000000" w:themeColor="text1"/>
          <w:sz w:val="28"/>
          <w:szCs w:val="28"/>
          <w:rtl/>
        </w:rPr>
        <w:t>به</w:t>
      </w:r>
      <w:r w:rsidRPr="00DE4707">
        <w:rPr>
          <w:rFonts w:ascii="Magneto" w:eastAsia="Times New Roman" w:hAnsi="Magneto" w:cs="B Nazanin" w:hint="cs"/>
          <w:color w:val="000000" w:themeColor="text1"/>
          <w:sz w:val="28"/>
          <w:szCs w:val="28"/>
          <w:rtl/>
        </w:rPr>
        <w:t xml:space="preserve"> مفهوم عدالت در اندیشه شهید مطهری با تکیه بر نهج‌البلاغه و جان راولز</w:t>
      </w:r>
      <w:r w:rsidRPr="00DE4707">
        <w:rPr>
          <w:rFonts w:ascii="Magneto" w:eastAsia="Times New Roman" w:hAnsi="Magneto" w:cs="B Nazanin" w:hint="eastAsia"/>
          <w:color w:val="000000" w:themeColor="text1"/>
          <w:sz w:val="28"/>
          <w:szCs w:val="28"/>
          <w:rtl/>
        </w:rPr>
        <w:t>،</w:t>
      </w:r>
      <w:r w:rsidRPr="00DE4707">
        <w:rPr>
          <w:rFonts w:ascii="Magneto" w:eastAsia="Times New Roman" w:hAnsi="Magneto" w:cs="B Nazanin"/>
          <w:color w:val="000000" w:themeColor="text1"/>
          <w:sz w:val="28"/>
          <w:szCs w:val="28"/>
          <w:rtl/>
        </w:rPr>
        <w:t xml:space="preserve"> </w:t>
      </w:r>
      <w:r w:rsidRPr="00DE4707">
        <w:rPr>
          <w:rFonts w:ascii="Magneto" w:eastAsia="Times New Roman" w:hAnsi="Magneto" w:cs="B Nazanin" w:hint="cs"/>
          <w:color w:val="000000" w:themeColor="text1"/>
          <w:sz w:val="28"/>
          <w:szCs w:val="28"/>
          <w:rtl/>
        </w:rPr>
        <w:t>وجه اشتراکی</w:t>
      </w:r>
      <w:r w:rsidRPr="00DE4707">
        <w:rPr>
          <w:rFonts w:ascii="Magneto" w:eastAsia="Times New Roman" w:hAnsi="Magneto" w:cs="B Nazanin"/>
          <w:color w:val="000000" w:themeColor="text1"/>
          <w:sz w:val="28"/>
          <w:szCs w:val="28"/>
          <w:rtl/>
        </w:rPr>
        <w:t xml:space="preserve"> </w:t>
      </w:r>
      <w:r w:rsidRPr="00DE4707">
        <w:rPr>
          <w:rFonts w:ascii="Magneto" w:eastAsia="Times New Roman" w:hAnsi="Magneto" w:cs="B Nazanin" w:hint="eastAsia"/>
          <w:color w:val="000000" w:themeColor="text1"/>
          <w:sz w:val="28"/>
          <w:szCs w:val="28"/>
          <w:rtl/>
        </w:rPr>
        <w:t>را</w:t>
      </w:r>
      <w:r w:rsidRPr="00DE4707">
        <w:rPr>
          <w:rFonts w:ascii="Magneto" w:eastAsia="Times New Roman" w:hAnsi="Magneto" w:cs="B Nazanin"/>
          <w:color w:val="000000" w:themeColor="text1"/>
          <w:sz w:val="28"/>
          <w:szCs w:val="28"/>
          <w:rtl/>
        </w:rPr>
        <w:t xml:space="preserve"> </w:t>
      </w:r>
      <w:r w:rsidRPr="00DE4707">
        <w:rPr>
          <w:rFonts w:ascii="Magneto" w:eastAsia="Times New Roman" w:hAnsi="Magneto" w:cs="B Nazanin" w:hint="eastAsia"/>
          <w:color w:val="000000" w:themeColor="text1"/>
          <w:sz w:val="28"/>
          <w:szCs w:val="28"/>
          <w:rtl/>
        </w:rPr>
        <w:t>م</w:t>
      </w:r>
      <w:r w:rsidRPr="00DE4707">
        <w:rPr>
          <w:rFonts w:ascii="Magneto" w:eastAsia="Times New Roman" w:hAnsi="Magneto" w:cs="B Nazanin" w:hint="cs"/>
          <w:color w:val="000000" w:themeColor="text1"/>
          <w:sz w:val="28"/>
          <w:szCs w:val="28"/>
          <w:rtl/>
        </w:rPr>
        <w:t>ی</w:t>
      </w:r>
      <w:r w:rsidRPr="00DE4707">
        <w:rPr>
          <w:rFonts w:ascii="Magneto" w:eastAsia="Times New Roman" w:hAnsi="Magneto" w:cs="B Nazanin"/>
          <w:color w:val="000000" w:themeColor="text1"/>
          <w:sz w:val="28"/>
          <w:szCs w:val="28"/>
          <w:rtl/>
        </w:rPr>
        <w:t xml:space="preserve"> </w:t>
      </w:r>
      <w:r w:rsidRPr="00DE4707">
        <w:rPr>
          <w:rFonts w:ascii="Magneto" w:eastAsia="Times New Roman" w:hAnsi="Magneto" w:cs="B Nazanin" w:hint="eastAsia"/>
          <w:color w:val="000000" w:themeColor="text1"/>
          <w:sz w:val="28"/>
          <w:szCs w:val="28"/>
          <w:rtl/>
        </w:rPr>
        <w:t>توان</w:t>
      </w:r>
      <w:r w:rsidRPr="00DE4707">
        <w:rPr>
          <w:rFonts w:ascii="Magneto" w:eastAsia="Times New Roman" w:hAnsi="Magneto" w:cs="B Nazanin"/>
          <w:color w:val="000000" w:themeColor="text1"/>
          <w:sz w:val="28"/>
          <w:szCs w:val="28"/>
          <w:rtl/>
        </w:rPr>
        <w:t xml:space="preserve"> </w:t>
      </w:r>
      <w:r w:rsidRPr="00DE4707">
        <w:rPr>
          <w:rFonts w:ascii="Magneto" w:eastAsia="Times New Roman" w:hAnsi="Magneto" w:cs="B Nazanin" w:hint="eastAsia"/>
          <w:color w:val="000000" w:themeColor="text1"/>
          <w:sz w:val="28"/>
          <w:szCs w:val="28"/>
          <w:rtl/>
        </w:rPr>
        <w:t>ب</w:t>
      </w:r>
      <w:r w:rsidRPr="00DE4707">
        <w:rPr>
          <w:rFonts w:ascii="Magneto" w:eastAsia="Times New Roman" w:hAnsi="Magneto" w:cs="B Nazanin" w:hint="cs"/>
          <w:color w:val="000000" w:themeColor="text1"/>
          <w:sz w:val="28"/>
          <w:szCs w:val="28"/>
          <w:rtl/>
        </w:rPr>
        <w:t>ی</w:t>
      </w:r>
      <w:r w:rsidRPr="00DE4707">
        <w:rPr>
          <w:rFonts w:ascii="Magneto" w:eastAsia="Times New Roman" w:hAnsi="Magneto" w:cs="B Nazanin" w:hint="eastAsia"/>
          <w:color w:val="000000" w:themeColor="text1"/>
          <w:sz w:val="28"/>
          <w:szCs w:val="28"/>
          <w:rtl/>
        </w:rPr>
        <w:t>ن</w:t>
      </w:r>
      <w:r w:rsidRPr="00DE4707">
        <w:rPr>
          <w:rFonts w:ascii="Magneto" w:eastAsia="Times New Roman" w:hAnsi="Magneto" w:cs="B Nazanin"/>
          <w:color w:val="000000" w:themeColor="text1"/>
          <w:sz w:val="28"/>
          <w:szCs w:val="28"/>
          <w:rtl/>
        </w:rPr>
        <w:t xml:space="preserve"> </w:t>
      </w:r>
      <w:r w:rsidRPr="00DE4707">
        <w:rPr>
          <w:rFonts w:ascii="Magneto" w:eastAsia="Times New Roman" w:hAnsi="Magneto" w:cs="B Nazanin" w:hint="cs"/>
          <w:color w:val="000000" w:themeColor="text1"/>
          <w:sz w:val="28"/>
          <w:szCs w:val="28"/>
          <w:rtl/>
        </w:rPr>
        <w:t xml:space="preserve">این دو اندیشمند </w:t>
      </w:r>
      <w:r w:rsidRPr="00DE4707">
        <w:rPr>
          <w:rFonts w:ascii="Magneto" w:eastAsia="Times New Roman" w:hAnsi="Magneto" w:cs="B Nazanin" w:hint="eastAsia"/>
          <w:color w:val="000000" w:themeColor="text1"/>
          <w:sz w:val="28"/>
          <w:szCs w:val="28"/>
          <w:rtl/>
        </w:rPr>
        <w:t>نسبت</w:t>
      </w:r>
      <w:r w:rsidRPr="00DE4707">
        <w:rPr>
          <w:rFonts w:ascii="Magneto" w:eastAsia="Times New Roman" w:hAnsi="Magneto" w:cs="B Nazanin"/>
          <w:color w:val="000000" w:themeColor="text1"/>
          <w:sz w:val="28"/>
          <w:szCs w:val="28"/>
          <w:rtl/>
        </w:rPr>
        <w:t xml:space="preserve"> </w:t>
      </w:r>
      <w:r w:rsidRPr="00DE4707">
        <w:rPr>
          <w:rFonts w:ascii="Magneto" w:eastAsia="Times New Roman" w:hAnsi="Magneto" w:cs="B Nazanin" w:hint="eastAsia"/>
          <w:color w:val="000000" w:themeColor="text1"/>
          <w:sz w:val="28"/>
          <w:szCs w:val="28"/>
          <w:rtl/>
        </w:rPr>
        <w:t>به</w:t>
      </w:r>
      <w:r w:rsidRPr="00DE4707">
        <w:rPr>
          <w:rFonts w:ascii="Magneto" w:eastAsia="Times New Roman" w:hAnsi="Magneto" w:cs="B Nazanin"/>
          <w:color w:val="000000" w:themeColor="text1"/>
          <w:sz w:val="28"/>
          <w:szCs w:val="28"/>
          <w:rtl/>
        </w:rPr>
        <w:t xml:space="preserve"> </w:t>
      </w:r>
      <w:r w:rsidRPr="00DE4707">
        <w:rPr>
          <w:rFonts w:ascii="Magneto" w:eastAsia="Times New Roman" w:hAnsi="Magneto" w:cs="B Nazanin" w:hint="eastAsia"/>
          <w:color w:val="000000" w:themeColor="text1"/>
          <w:sz w:val="28"/>
          <w:szCs w:val="28"/>
          <w:rtl/>
        </w:rPr>
        <w:t>ا</w:t>
      </w:r>
      <w:r w:rsidRPr="00DE4707">
        <w:rPr>
          <w:rFonts w:ascii="Magneto" w:eastAsia="Times New Roman" w:hAnsi="Magneto" w:cs="B Nazanin" w:hint="cs"/>
          <w:color w:val="000000" w:themeColor="text1"/>
          <w:sz w:val="28"/>
          <w:szCs w:val="28"/>
          <w:rtl/>
        </w:rPr>
        <w:t>ی</w:t>
      </w:r>
      <w:r w:rsidRPr="00DE4707">
        <w:rPr>
          <w:rFonts w:ascii="Magneto" w:eastAsia="Times New Roman" w:hAnsi="Magneto" w:cs="B Nazanin" w:hint="eastAsia"/>
          <w:color w:val="000000" w:themeColor="text1"/>
          <w:sz w:val="28"/>
          <w:szCs w:val="28"/>
          <w:rtl/>
        </w:rPr>
        <w:t>ن</w:t>
      </w:r>
      <w:r w:rsidRPr="00DE4707">
        <w:rPr>
          <w:rFonts w:ascii="Magneto" w:eastAsia="Times New Roman" w:hAnsi="Magneto" w:cs="B Nazanin"/>
          <w:color w:val="000000" w:themeColor="text1"/>
          <w:sz w:val="28"/>
          <w:szCs w:val="28"/>
          <w:rtl/>
        </w:rPr>
        <w:t xml:space="preserve"> </w:t>
      </w:r>
      <w:r w:rsidRPr="00DE4707">
        <w:rPr>
          <w:rFonts w:ascii="Magneto" w:eastAsia="Times New Roman" w:hAnsi="Magneto" w:cs="B Nazanin" w:hint="eastAsia"/>
          <w:color w:val="000000" w:themeColor="text1"/>
          <w:sz w:val="28"/>
          <w:szCs w:val="28"/>
          <w:rtl/>
        </w:rPr>
        <w:t>مسئله</w:t>
      </w:r>
      <w:r w:rsidRPr="00DE4707">
        <w:rPr>
          <w:rFonts w:ascii="Magneto" w:eastAsia="Times New Roman" w:hAnsi="Magneto" w:cs="B Nazanin"/>
          <w:color w:val="000000" w:themeColor="text1"/>
          <w:sz w:val="28"/>
          <w:szCs w:val="28"/>
          <w:rtl/>
        </w:rPr>
        <w:t xml:space="preserve"> </w:t>
      </w:r>
      <w:r w:rsidRPr="00DE4707">
        <w:rPr>
          <w:rFonts w:ascii="Magneto" w:eastAsia="Times New Roman" w:hAnsi="Magneto" w:cs="B Nazanin" w:hint="cs"/>
          <w:color w:val="000000" w:themeColor="text1"/>
          <w:sz w:val="28"/>
          <w:szCs w:val="28"/>
          <w:rtl/>
        </w:rPr>
        <w:t>ی</w:t>
      </w:r>
      <w:r w:rsidRPr="00DE4707">
        <w:rPr>
          <w:rFonts w:ascii="Magneto" w:eastAsia="Times New Roman" w:hAnsi="Magneto" w:cs="B Nazanin" w:hint="eastAsia"/>
          <w:color w:val="000000" w:themeColor="text1"/>
          <w:sz w:val="28"/>
          <w:szCs w:val="28"/>
          <w:rtl/>
        </w:rPr>
        <w:t>افت</w:t>
      </w:r>
      <w:r w:rsidRPr="00DE4707">
        <w:rPr>
          <w:rFonts w:ascii="Magneto" w:eastAsia="Times New Roman" w:hAnsi="Magneto" w:cs="B Nazanin"/>
          <w:color w:val="000000" w:themeColor="text1"/>
          <w:sz w:val="28"/>
          <w:szCs w:val="28"/>
          <w:rtl/>
        </w:rPr>
        <w:t xml:space="preserve"> </w:t>
      </w:r>
      <w:r w:rsidRPr="00DE4707">
        <w:rPr>
          <w:rFonts w:ascii="Magneto" w:eastAsia="Times New Roman" w:hAnsi="Magneto" w:cs="B Nazanin" w:hint="eastAsia"/>
          <w:color w:val="000000" w:themeColor="text1"/>
          <w:sz w:val="28"/>
          <w:szCs w:val="28"/>
          <w:rtl/>
        </w:rPr>
        <w:t>که</w:t>
      </w:r>
      <w:r w:rsidRPr="00DE4707">
        <w:rPr>
          <w:rFonts w:ascii="Magneto" w:eastAsia="Times New Roman" w:hAnsi="Magneto" w:cs="B Nazanin"/>
          <w:color w:val="000000" w:themeColor="text1"/>
          <w:sz w:val="28"/>
          <w:szCs w:val="28"/>
          <w:rtl/>
        </w:rPr>
        <w:t xml:space="preserve"> </w:t>
      </w:r>
      <w:r w:rsidRPr="00DE4707">
        <w:rPr>
          <w:rFonts w:ascii="Magneto" w:eastAsia="Times New Roman" w:hAnsi="Magneto" w:cs="B Nazanin" w:hint="eastAsia"/>
          <w:color w:val="000000" w:themeColor="text1"/>
          <w:sz w:val="28"/>
          <w:szCs w:val="28"/>
          <w:rtl/>
        </w:rPr>
        <w:t>درعن</w:t>
      </w:r>
      <w:r w:rsidRPr="00DE4707">
        <w:rPr>
          <w:rFonts w:ascii="Magneto" w:eastAsia="Times New Roman" w:hAnsi="Magneto" w:cs="B Nazanin" w:hint="cs"/>
          <w:color w:val="000000" w:themeColor="text1"/>
          <w:sz w:val="28"/>
          <w:szCs w:val="28"/>
          <w:rtl/>
        </w:rPr>
        <w:t>وان</w:t>
      </w:r>
      <w:r w:rsidRPr="00DE4707">
        <w:rPr>
          <w:rFonts w:ascii="Magneto" w:eastAsia="Times New Roman" w:hAnsi="Magneto" w:cs="B Nazanin"/>
          <w:color w:val="000000" w:themeColor="text1"/>
          <w:sz w:val="28"/>
          <w:szCs w:val="28"/>
          <w:rtl/>
        </w:rPr>
        <w:t xml:space="preserve"> </w:t>
      </w:r>
      <w:r w:rsidRPr="00DE4707">
        <w:rPr>
          <w:rFonts w:ascii="Magneto" w:eastAsia="Times New Roman" w:hAnsi="Magneto" w:cs="B Nazanin" w:hint="eastAsia"/>
          <w:color w:val="000000" w:themeColor="text1"/>
          <w:sz w:val="28"/>
          <w:szCs w:val="28"/>
          <w:rtl/>
        </w:rPr>
        <w:t>ذ</w:t>
      </w:r>
      <w:r w:rsidRPr="00DE4707">
        <w:rPr>
          <w:rFonts w:ascii="Magneto" w:eastAsia="Times New Roman" w:hAnsi="Magneto" w:cs="B Nazanin" w:hint="cs"/>
          <w:color w:val="000000" w:themeColor="text1"/>
          <w:sz w:val="28"/>
          <w:szCs w:val="28"/>
          <w:rtl/>
        </w:rPr>
        <w:t>ی</w:t>
      </w:r>
      <w:r w:rsidRPr="00DE4707">
        <w:rPr>
          <w:rFonts w:ascii="Magneto" w:eastAsia="Times New Roman" w:hAnsi="Magneto" w:cs="B Nazanin" w:hint="eastAsia"/>
          <w:color w:val="000000" w:themeColor="text1"/>
          <w:sz w:val="28"/>
          <w:szCs w:val="28"/>
          <w:rtl/>
        </w:rPr>
        <w:t>ل</w:t>
      </w:r>
      <w:r w:rsidRPr="00DE4707">
        <w:rPr>
          <w:rFonts w:ascii="Magneto" w:eastAsia="Times New Roman" w:hAnsi="Magneto" w:cs="B Nazanin"/>
          <w:color w:val="000000" w:themeColor="text1"/>
          <w:sz w:val="28"/>
          <w:szCs w:val="28"/>
          <w:rtl/>
        </w:rPr>
        <w:t xml:space="preserve"> </w:t>
      </w:r>
      <w:r w:rsidRPr="00DE4707">
        <w:rPr>
          <w:rFonts w:ascii="Magneto" w:eastAsia="Times New Roman" w:hAnsi="Magneto" w:cs="B Nazanin" w:hint="eastAsia"/>
          <w:color w:val="000000" w:themeColor="text1"/>
          <w:sz w:val="28"/>
          <w:szCs w:val="28"/>
          <w:rtl/>
        </w:rPr>
        <w:t>مطرح</w:t>
      </w:r>
      <w:r w:rsidRPr="00DE4707">
        <w:rPr>
          <w:rFonts w:ascii="Magneto" w:eastAsia="Times New Roman" w:hAnsi="Magneto" w:cs="B Nazanin"/>
          <w:color w:val="000000" w:themeColor="text1"/>
          <w:sz w:val="28"/>
          <w:szCs w:val="28"/>
          <w:rtl/>
        </w:rPr>
        <w:t xml:space="preserve"> </w:t>
      </w:r>
      <w:r w:rsidRPr="00DE4707">
        <w:rPr>
          <w:rFonts w:ascii="Magneto" w:eastAsia="Times New Roman" w:hAnsi="Magneto" w:cs="B Nazanin" w:hint="eastAsia"/>
          <w:color w:val="000000" w:themeColor="text1"/>
          <w:sz w:val="28"/>
          <w:szCs w:val="28"/>
          <w:rtl/>
        </w:rPr>
        <w:t>م</w:t>
      </w:r>
      <w:r w:rsidRPr="00DE4707">
        <w:rPr>
          <w:rFonts w:ascii="Magneto" w:eastAsia="Times New Roman" w:hAnsi="Magneto" w:cs="B Nazanin" w:hint="cs"/>
          <w:color w:val="000000" w:themeColor="text1"/>
          <w:sz w:val="28"/>
          <w:szCs w:val="28"/>
          <w:rtl/>
        </w:rPr>
        <w:t>ی</w:t>
      </w:r>
      <w:r w:rsidRPr="00DE4707">
        <w:rPr>
          <w:rFonts w:ascii="Magneto" w:eastAsia="Times New Roman" w:hAnsi="Magneto" w:cs="B Nazanin"/>
          <w:color w:val="000000" w:themeColor="text1"/>
          <w:sz w:val="28"/>
          <w:szCs w:val="28"/>
          <w:rtl/>
        </w:rPr>
        <w:softHyphen/>
      </w:r>
      <w:r w:rsidRPr="00DE4707">
        <w:rPr>
          <w:rFonts w:ascii="Magneto" w:eastAsia="Times New Roman" w:hAnsi="Magneto" w:cs="B Nazanin" w:hint="cs"/>
          <w:color w:val="000000" w:themeColor="text1"/>
          <w:sz w:val="28"/>
          <w:szCs w:val="28"/>
          <w:rtl/>
        </w:rPr>
        <w:t>گرد</w:t>
      </w:r>
      <w:r w:rsidRPr="00DE4707">
        <w:rPr>
          <w:rFonts w:ascii="Magneto" w:eastAsia="Times New Roman" w:hAnsi="Magneto" w:cs="B Nazanin" w:hint="eastAsia"/>
          <w:color w:val="000000" w:themeColor="text1"/>
          <w:sz w:val="28"/>
          <w:szCs w:val="28"/>
          <w:rtl/>
        </w:rPr>
        <w:t>د</w:t>
      </w:r>
      <w:r w:rsidRPr="00DE4707">
        <w:rPr>
          <w:rFonts w:ascii="Magneto" w:eastAsia="Times New Roman" w:hAnsi="Magneto" w:cs="B Nazanin"/>
          <w:color w:val="000000" w:themeColor="text1"/>
          <w:sz w:val="28"/>
          <w:szCs w:val="28"/>
          <w:rtl/>
        </w:rPr>
        <w:t>:</w:t>
      </w:r>
    </w:p>
    <w:p w14:paraId="713119F8" w14:textId="77777777" w:rsidR="00881130" w:rsidRPr="00DE4707" w:rsidRDefault="00881130" w:rsidP="0046332E">
      <w:pPr>
        <w:jc w:val="both"/>
        <w:rPr>
          <w:rFonts w:cs="B Nazanin"/>
          <w:b/>
          <w:bCs/>
          <w:sz w:val="28"/>
          <w:szCs w:val="28"/>
          <w:rtl/>
        </w:rPr>
      </w:pPr>
    </w:p>
    <w:p w14:paraId="5CE5593E" w14:textId="0754E0B2" w:rsidR="00187383" w:rsidRPr="00DE4707" w:rsidRDefault="00F954C3" w:rsidP="00F954C3">
      <w:pPr>
        <w:jc w:val="both"/>
        <w:rPr>
          <w:rFonts w:cs="B Nazanin"/>
          <w:b/>
          <w:bCs/>
          <w:sz w:val="28"/>
          <w:szCs w:val="28"/>
        </w:rPr>
      </w:pPr>
      <w:r w:rsidRPr="00DE4707">
        <w:rPr>
          <w:rFonts w:cs="B Nazanin" w:hint="cs"/>
          <w:b/>
          <w:bCs/>
          <w:sz w:val="28"/>
          <w:szCs w:val="28"/>
          <w:rtl/>
        </w:rPr>
        <w:t>1</w:t>
      </w:r>
      <w:r w:rsidR="00E15BCC" w:rsidRPr="00DE4707">
        <w:rPr>
          <w:rFonts w:cs="B Nazanin" w:hint="cs"/>
          <w:b/>
          <w:bCs/>
          <w:sz w:val="28"/>
          <w:szCs w:val="28"/>
          <w:rtl/>
        </w:rPr>
        <w:t>-</w:t>
      </w:r>
      <w:r w:rsidR="00900D91">
        <w:rPr>
          <w:rFonts w:cs="B Nazanin" w:hint="cs"/>
          <w:b/>
          <w:bCs/>
          <w:sz w:val="28"/>
          <w:szCs w:val="28"/>
          <w:rtl/>
        </w:rPr>
        <w:t>3</w:t>
      </w:r>
      <w:r w:rsidR="00E15BCC" w:rsidRPr="00DE4707">
        <w:rPr>
          <w:rFonts w:cs="B Nazanin" w:hint="cs"/>
          <w:b/>
          <w:bCs/>
          <w:sz w:val="28"/>
          <w:szCs w:val="28"/>
          <w:rtl/>
        </w:rPr>
        <w:t xml:space="preserve">- </w:t>
      </w:r>
      <w:r w:rsidR="00187383" w:rsidRPr="00DE4707">
        <w:rPr>
          <w:rFonts w:cs="B Nazanin" w:hint="cs"/>
          <w:b/>
          <w:bCs/>
          <w:sz w:val="28"/>
          <w:szCs w:val="28"/>
          <w:rtl/>
        </w:rPr>
        <w:t>مفهوم عدالت اجتماعی</w:t>
      </w:r>
      <w:r w:rsidRPr="00DE4707">
        <w:rPr>
          <w:rFonts w:cs="B Nazanin" w:hint="cs"/>
          <w:b/>
          <w:bCs/>
          <w:sz w:val="28"/>
          <w:szCs w:val="28"/>
          <w:rtl/>
        </w:rPr>
        <w:t xml:space="preserve"> شهید مطهری با تکیه بر نهج</w:t>
      </w:r>
      <w:r w:rsidR="00C033E5" w:rsidRPr="00DE4707">
        <w:rPr>
          <w:rFonts w:cs="B Nazanin" w:hint="cs"/>
          <w:b/>
          <w:bCs/>
          <w:sz w:val="28"/>
          <w:szCs w:val="28"/>
          <w:rtl/>
        </w:rPr>
        <w:t>‌</w:t>
      </w:r>
      <w:r w:rsidRPr="00DE4707">
        <w:rPr>
          <w:rFonts w:cs="B Nazanin" w:hint="cs"/>
          <w:b/>
          <w:bCs/>
          <w:sz w:val="28"/>
          <w:szCs w:val="28"/>
          <w:rtl/>
        </w:rPr>
        <w:t xml:space="preserve">البلاغه و </w:t>
      </w:r>
      <w:r w:rsidR="004E2EC2" w:rsidRPr="00DE4707">
        <w:rPr>
          <w:rFonts w:cs="B Nazanin" w:hint="cs"/>
          <w:b/>
          <w:bCs/>
          <w:sz w:val="28"/>
          <w:szCs w:val="28"/>
          <w:rtl/>
        </w:rPr>
        <w:t xml:space="preserve">عدالت </w:t>
      </w:r>
      <w:r w:rsidRPr="00DE4707">
        <w:rPr>
          <w:rFonts w:cs="B Nazanin" w:hint="cs"/>
          <w:b/>
          <w:bCs/>
          <w:sz w:val="28"/>
          <w:szCs w:val="28"/>
          <w:rtl/>
        </w:rPr>
        <w:t xml:space="preserve">راولز </w:t>
      </w:r>
    </w:p>
    <w:p w14:paraId="497E1E68" w14:textId="5F7DF68D" w:rsidR="008E79EF" w:rsidRPr="00DE4707" w:rsidRDefault="008E79EF" w:rsidP="00A5254E">
      <w:pPr>
        <w:jc w:val="both"/>
        <w:rPr>
          <w:rFonts w:cs="B Nazanin"/>
          <w:sz w:val="28"/>
          <w:szCs w:val="28"/>
          <w:rtl/>
        </w:rPr>
      </w:pPr>
      <w:r w:rsidRPr="00DE4707">
        <w:rPr>
          <w:rFonts w:cs="B Nazanin" w:hint="cs"/>
          <w:sz w:val="28"/>
          <w:szCs w:val="28"/>
          <w:rtl/>
        </w:rPr>
        <w:t>مفهوم عدالت بین شهید مطهری با تکیه بر نهج</w:t>
      </w:r>
      <w:r w:rsidR="00C033E5" w:rsidRPr="00DE4707">
        <w:rPr>
          <w:rFonts w:cs="B Nazanin" w:hint="cs"/>
          <w:sz w:val="28"/>
          <w:szCs w:val="28"/>
          <w:rtl/>
        </w:rPr>
        <w:t>‌</w:t>
      </w:r>
      <w:r w:rsidRPr="00DE4707">
        <w:rPr>
          <w:rFonts w:cs="B Nazanin" w:hint="cs"/>
          <w:sz w:val="28"/>
          <w:szCs w:val="28"/>
          <w:rtl/>
        </w:rPr>
        <w:t>البلاغه و عدالت راولز مشترک است</w:t>
      </w:r>
      <w:r w:rsidR="004A1AA8" w:rsidRPr="00DE4707">
        <w:rPr>
          <w:rFonts w:cs="B Nazanin" w:hint="cs"/>
          <w:sz w:val="28"/>
          <w:szCs w:val="28"/>
          <w:rtl/>
        </w:rPr>
        <w:t xml:space="preserve"> و هر دو فیلسوف به دنبال دستیابی به یک جامعه عادلانه بوده اند</w:t>
      </w:r>
      <w:r w:rsidRPr="00DE4707">
        <w:rPr>
          <w:rFonts w:cs="B Nazanin" w:hint="cs"/>
          <w:sz w:val="28"/>
          <w:szCs w:val="28"/>
          <w:rtl/>
        </w:rPr>
        <w:t>. راولز معتقد است که عدالت آن است که نابرابری ها به نفع کم‌سودترین انسان</w:t>
      </w:r>
      <w:r w:rsidR="00C033E5" w:rsidRPr="00DE4707">
        <w:rPr>
          <w:rFonts w:cs="B Nazanin" w:hint="cs"/>
          <w:sz w:val="28"/>
          <w:szCs w:val="28"/>
          <w:rtl/>
        </w:rPr>
        <w:t>‌</w:t>
      </w:r>
      <w:r w:rsidRPr="00DE4707">
        <w:rPr>
          <w:rFonts w:cs="B Nazanin" w:hint="cs"/>
          <w:sz w:val="28"/>
          <w:szCs w:val="28"/>
          <w:rtl/>
        </w:rPr>
        <w:t xml:space="preserve">ها باشد و </w:t>
      </w:r>
      <w:r w:rsidR="00435FC8" w:rsidRPr="00DE4707">
        <w:rPr>
          <w:rFonts w:cs="B Nazanin" w:hint="cs"/>
          <w:sz w:val="28"/>
          <w:szCs w:val="28"/>
          <w:rtl/>
        </w:rPr>
        <w:t xml:space="preserve">همچنین </w:t>
      </w:r>
      <w:r w:rsidR="00A5254E" w:rsidRPr="00DE4707">
        <w:rPr>
          <w:rFonts w:cs="B Nazanin" w:hint="cs"/>
          <w:sz w:val="28"/>
          <w:szCs w:val="28"/>
          <w:rtl/>
        </w:rPr>
        <w:t xml:space="preserve">مفهوم عدالت در نهج‌البلاغه </w:t>
      </w:r>
      <w:r w:rsidR="00435FC8" w:rsidRPr="00DE4707">
        <w:rPr>
          <w:rFonts w:cs="B Nazanin" w:hint="cs"/>
          <w:sz w:val="28"/>
          <w:szCs w:val="28"/>
          <w:rtl/>
        </w:rPr>
        <w:t>نیز ب</w:t>
      </w:r>
      <w:r w:rsidR="00A5254E" w:rsidRPr="00DE4707">
        <w:rPr>
          <w:rFonts w:cs="B Nazanin" w:hint="cs"/>
          <w:sz w:val="28"/>
          <w:szCs w:val="28"/>
          <w:rtl/>
        </w:rPr>
        <w:t>ه عنوان یکی از مفاهیم اصلی اسلامی مطرح است و تحت تاثیر این دیدگاه، عدالت به عنوان توجیه شده از لحاظ الهی مطرح می‌شو</w:t>
      </w:r>
      <w:r w:rsidR="00CF12E0">
        <w:rPr>
          <w:rFonts w:cs="B Nazanin" w:hint="cs"/>
          <w:sz w:val="28"/>
          <w:szCs w:val="28"/>
          <w:rtl/>
        </w:rPr>
        <w:t>د</w:t>
      </w:r>
      <w:r w:rsidRPr="00DE4707">
        <w:rPr>
          <w:rFonts w:cs="B Nazanin" w:hint="cs"/>
          <w:sz w:val="28"/>
          <w:szCs w:val="28"/>
          <w:rtl/>
        </w:rPr>
        <w:t>.</w:t>
      </w:r>
      <w:r w:rsidR="00A5254E" w:rsidRPr="00DE4707">
        <w:rPr>
          <w:rFonts w:cs="B Nazanin" w:hint="cs"/>
          <w:sz w:val="28"/>
          <w:szCs w:val="28"/>
          <w:rtl/>
        </w:rPr>
        <w:t xml:space="preserve"> </w:t>
      </w:r>
    </w:p>
    <w:p w14:paraId="385BAEC8" w14:textId="6E5DF814" w:rsidR="006A05BF" w:rsidRPr="00DE4707" w:rsidRDefault="00187383" w:rsidP="00900D91">
      <w:pPr>
        <w:jc w:val="both"/>
        <w:rPr>
          <w:rFonts w:cs="B Nazanin"/>
          <w:sz w:val="28"/>
          <w:szCs w:val="28"/>
          <w:rtl/>
        </w:rPr>
      </w:pPr>
      <w:r w:rsidRPr="00DE4707">
        <w:rPr>
          <w:rFonts w:cs="B Nazanin" w:hint="cs"/>
          <w:sz w:val="28"/>
          <w:szCs w:val="28"/>
          <w:rtl/>
        </w:rPr>
        <w:lastRenderedPageBreak/>
        <w:t xml:space="preserve">عدل یعنی «اعطای حق هر ذی حق و در مقابل، ظلم به معنای پایمال کردن حقوق دیگران است.» (لک زایی، ص112) </w:t>
      </w:r>
      <w:r w:rsidR="006A05BF" w:rsidRPr="00DE4707">
        <w:rPr>
          <w:rFonts w:cs="B Nazanin" w:hint="cs"/>
          <w:sz w:val="28"/>
          <w:szCs w:val="28"/>
          <w:rtl/>
        </w:rPr>
        <w:t xml:space="preserve">شهید مطهری </w:t>
      </w:r>
      <w:r w:rsidR="00900D91">
        <w:rPr>
          <w:rFonts w:cs="B Nazanin" w:hint="cs"/>
          <w:sz w:val="28"/>
          <w:szCs w:val="28"/>
          <w:rtl/>
        </w:rPr>
        <w:t xml:space="preserve">نیز </w:t>
      </w:r>
      <w:r w:rsidR="006A05BF" w:rsidRPr="00DE4707">
        <w:rPr>
          <w:rFonts w:cs="B Nazanin" w:hint="cs"/>
          <w:sz w:val="28"/>
          <w:szCs w:val="28"/>
          <w:rtl/>
        </w:rPr>
        <w:t>تعریف عدالت از سخنان امام علی (ع) را که می فرماید: « العدل یضع الامور مواضعها؛ عدل هر چیزی را در جای خود و محل خود قرار می دهد»</w:t>
      </w:r>
      <w:r w:rsidR="0079175C" w:rsidRPr="00DE4707">
        <w:rPr>
          <w:rFonts w:cs="B Nazanin" w:hint="cs"/>
          <w:sz w:val="28"/>
          <w:szCs w:val="28"/>
          <w:rtl/>
        </w:rPr>
        <w:t>؛ (</w:t>
      </w:r>
      <w:r w:rsidR="006F7D9F">
        <w:rPr>
          <w:rFonts w:cs="B Nazanin" w:hint="cs"/>
          <w:sz w:val="28"/>
          <w:szCs w:val="28"/>
          <w:rtl/>
        </w:rPr>
        <w:t>نهج‌البلاغه</w:t>
      </w:r>
      <w:r w:rsidR="00F20268" w:rsidRPr="00DE4707">
        <w:rPr>
          <w:rFonts w:cs="B Nazanin" w:hint="cs"/>
          <w:sz w:val="28"/>
          <w:szCs w:val="28"/>
          <w:rtl/>
        </w:rPr>
        <w:t>، ص735</w:t>
      </w:r>
      <w:r w:rsidR="0079175C" w:rsidRPr="00DE4707">
        <w:rPr>
          <w:rFonts w:cs="B Nazanin" w:hint="cs"/>
          <w:sz w:val="28"/>
          <w:szCs w:val="28"/>
          <w:rtl/>
        </w:rPr>
        <w:t>)</w:t>
      </w:r>
      <w:r w:rsidR="006A05BF" w:rsidRPr="00DE4707">
        <w:rPr>
          <w:rFonts w:cs="B Nazanin" w:hint="cs"/>
          <w:sz w:val="28"/>
          <w:szCs w:val="28"/>
          <w:rtl/>
        </w:rPr>
        <w:t xml:space="preserve"> را تأیید کننده معنای اختیاریِ خو</w:t>
      </w:r>
      <w:r w:rsidR="004E2EC2" w:rsidRPr="00DE4707">
        <w:rPr>
          <w:rFonts w:cs="B Nazanin" w:hint="cs"/>
          <w:sz w:val="28"/>
          <w:szCs w:val="28"/>
          <w:rtl/>
        </w:rPr>
        <w:t>یش</w:t>
      </w:r>
      <w:r w:rsidR="006A05BF" w:rsidRPr="00DE4707">
        <w:rPr>
          <w:rFonts w:cs="B Nazanin" w:hint="cs"/>
          <w:sz w:val="28"/>
          <w:szCs w:val="28"/>
          <w:rtl/>
        </w:rPr>
        <w:t xml:space="preserve"> قرار می دهد. (مطهری</w:t>
      </w:r>
      <w:r w:rsidR="00F20268" w:rsidRPr="00DE4707">
        <w:rPr>
          <w:rFonts w:cs="B Nazanin" w:hint="cs"/>
          <w:sz w:val="28"/>
          <w:szCs w:val="28"/>
          <w:rtl/>
        </w:rPr>
        <w:t>،</w:t>
      </w:r>
      <w:r w:rsidR="006A05BF" w:rsidRPr="00DE4707">
        <w:rPr>
          <w:rFonts w:cs="B Nazanin" w:hint="cs"/>
          <w:sz w:val="28"/>
          <w:szCs w:val="28"/>
          <w:rtl/>
        </w:rPr>
        <w:t xml:space="preserve"> ص120)</w:t>
      </w:r>
      <w:r w:rsidR="006A05BF" w:rsidRPr="00DE4707">
        <w:rPr>
          <w:rFonts w:cs="B Nazanin" w:hint="cs"/>
          <w:color w:val="FF0000"/>
          <w:sz w:val="28"/>
          <w:szCs w:val="28"/>
          <w:rtl/>
        </w:rPr>
        <w:t xml:space="preserve"> </w:t>
      </w:r>
    </w:p>
    <w:p w14:paraId="5665FC2F" w14:textId="650B0A55" w:rsidR="00ED3733" w:rsidRPr="00DE4707" w:rsidRDefault="004A73E9" w:rsidP="00435FC8">
      <w:pPr>
        <w:jc w:val="both"/>
        <w:rPr>
          <w:rFonts w:cs="B Nazanin"/>
          <w:sz w:val="28"/>
          <w:szCs w:val="28"/>
        </w:rPr>
      </w:pPr>
      <w:r w:rsidRPr="00DE4707">
        <w:rPr>
          <w:rFonts w:cs="B Nazanin" w:hint="cs"/>
          <w:sz w:val="28"/>
          <w:szCs w:val="28"/>
          <w:rtl/>
        </w:rPr>
        <w:t xml:space="preserve">همچنین </w:t>
      </w:r>
      <w:r w:rsidR="00187383" w:rsidRPr="00DE4707">
        <w:rPr>
          <w:rFonts w:cs="B Nazanin" w:hint="cs"/>
          <w:sz w:val="28"/>
          <w:szCs w:val="28"/>
          <w:rtl/>
        </w:rPr>
        <w:t>از دیدگاه راولز، همه انسان ها از حق و حقوق برابر و مساوی برخوردارند.</w:t>
      </w:r>
      <w:r w:rsidR="00B26C7D" w:rsidRPr="00DE4707">
        <w:rPr>
          <w:rFonts w:cs="B Nazanin" w:hint="cs"/>
          <w:sz w:val="28"/>
          <w:szCs w:val="28"/>
          <w:rtl/>
        </w:rPr>
        <w:t xml:space="preserve"> ( هوفه، ص</w:t>
      </w:r>
      <w:bookmarkStart w:id="0" w:name="_Hlk150324580"/>
      <w:r w:rsidR="00C42AC0" w:rsidRPr="00DE4707">
        <w:rPr>
          <w:rFonts w:cs="B Nazanin" w:hint="cs"/>
          <w:sz w:val="28"/>
          <w:szCs w:val="28"/>
          <w:rtl/>
        </w:rPr>
        <w:t>65</w:t>
      </w:r>
      <w:r w:rsidR="00B26C7D" w:rsidRPr="00DE4707">
        <w:rPr>
          <w:rFonts w:cs="B Nazanin" w:hint="cs"/>
          <w:sz w:val="28"/>
          <w:szCs w:val="28"/>
          <w:rtl/>
        </w:rPr>
        <w:t>)</w:t>
      </w:r>
      <w:r w:rsidR="00187383" w:rsidRPr="00DE4707">
        <w:rPr>
          <w:rFonts w:cs="B Nazanin" w:hint="cs"/>
          <w:sz w:val="28"/>
          <w:szCs w:val="28"/>
          <w:rtl/>
        </w:rPr>
        <w:t xml:space="preserve"> </w:t>
      </w:r>
      <w:bookmarkEnd w:id="0"/>
      <w:r w:rsidR="00D928ED" w:rsidRPr="00DE4707">
        <w:rPr>
          <w:rFonts w:cs="B Nazanin" w:hint="cs"/>
          <w:sz w:val="28"/>
          <w:szCs w:val="28"/>
          <w:rtl/>
        </w:rPr>
        <w:t xml:space="preserve">هر شخص </w:t>
      </w:r>
      <w:r w:rsidR="004973DE" w:rsidRPr="00DE4707">
        <w:rPr>
          <w:rFonts w:cs="B Nazanin" w:hint="cs"/>
          <w:sz w:val="28"/>
          <w:szCs w:val="28"/>
          <w:rtl/>
        </w:rPr>
        <w:t>به طور مساوی از این حق برخوردار است که هم سطح با دیگران، از بیشترین آزادی</w:t>
      </w:r>
      <w:r w:rsidR="00C033E5" w:rsidRPr="00DE4707">
        <w:rPr>
          <w:rFonts w:cs="B Nazanin" w:hint="cs"/>
          <w:sz w:val="28"/>
          <w:szCs w:val="28"/>
          <w:rtl/>
        </w:rPr>
        <w:t>‌</w:t>
      </w:r>
      <w:r w:rsidR="004973DE" w:rsidRPr="00DE4707">
        <w:rPr>
          <w:rFonts w:cs="B Nazanin" w:hint="cs"/>
          <w:sz w:val="28"/>
          <w:szCs w:val="28"/>
          <w:rtl/>
        </w:rPr>
        <w:t>های اساسی بهره بگیرد. «هر فرد باید به وسیع</w:t>
      </w:r>
      <w:r w:rsidR="00C033E5" w:rsidRPr="00DE4707">
        <w:rPr>
          <w:rFonts w:cs="B Nazanin" w:hint="cs"/>
          <w:sz w:val="28"/>
          <w:szCs w:val="28"/>
          <w:rtl/>
        </w:rPr>
        <w:t>‌</w:t>
      </w:r>
      <w:r w:rsidR="004973DE" w:rsidRPr="00DE4707">
        <w:rPr>
          <w:rFonts w:cs="B Nazanin" w:hint="cs"/>
          <w:sz w:val="28"/>
          <w:szCs w:val="28"/>
          <w:rtl/>
        </w:rPr>
        <w:t>ترین مجموعه کامل از آزادی</w:t>
      </w:r>
      <w:r w:rsidR="00C033E5" w:rsidRPr="00DE4707">
        <w:rPr>
          <w:rFonts w:cs="B Nazanin" w:hint="cs"/>
          <w:sz w:val="28"/>
          <w:szCs w:val="28"/>
          <w:rtl/>
        </w:rPr>
        <w:t>‌</w:t>
      </w:r>
      <w:r w:rsidR="004973DE" w:rsidRPr="00DE4707">
        <w:rPr>
          <w:rFonts w:cs="B Nazanin" w:hint="cs"/>
          <w:sz w:val="28"/>
          <w:szCs w:val="28"/>
          <w:rtl/>
        </w:rPr>
        <w:t>های اساسی</w:t>
      </w:r>
      <w:r w:rsidR="00CF12E0">
        <w:rPr>
          <w:rFonts w:cs="B Nazanin" w:hint="cs"/>
          <w:sz w:val="28"/>
          <w:szCs w:val="28"/>
          <w:rtl/>
        </w:rPr>
        <w:t>،</w:t>
      </w:r>
      <w:r w:rsidR="004973DE" w:rsidRPr="00DE4707">
        <w:rPr>
          <w:rFonts w:cs="B Nazanin" w:hint="cs"/>
          <w:sz w:val="28"/>
          <w:szCs w:val="28"/>
          <w:rtl/>
        </w:rPr>
        <w:t xml:space="preserve"> حق</w:t>
      </w:r>
      <w:r w:rsidR="00C033E5" w:rsidRPr="00DE4707">
        <w:rPr>
          <w:rFonts w:cs="B Nazanin" w:hint="cs"/>
          <w:sz w:val="28"/>
          <w:szCs w:val="28"/>
          <w:rtl/>
        </w:rPr>
        <w:t>ّ</w:t>
      </w:r>
      <w:r w:rsidR="004973DE" w:rsidRPr="00DE4707">
        <w:rPr>
          <w:rFonts w:cs="B Nazanin" w:hint="cs"/>
          <w:sz w:val="28"/>
          <w:szCs w:val="28"/>
          <w:rtl/>
        </w:rPr>
        <w:t>ی برابر داشته باشد</w:t>
      </w:r>
      <w:r w:rsidR="00CF12E0">
        <w:rPr>
          <w:rFonts w:cs="B Nazanin" w:hint="cs"/>
          <w:sz w:val="28"/>
          <w:szCs w:val="28"/>
          <w:rtl/>
        </w:rPr>
        <w:t>.</w:t>
      </w:r>
      <w:r w:rsidR="004973DE" w:rsidRPr="00DE4707">
        <w:rPr>
          <w:rFonts w:cs="B Nazanin" w:hint="cs"/>
          <w:sz w:val="28"/>
          <w:szCs w:val="28"/>
          <w:rtl/>
        </w:rPr>
        <w:t xml:space="preserve">» </w:t>
      </w:r>
      <w:r w:rsidR="004973DE" w:rsidRPr="00DE4707">
        <w:rPr>
          <w:rFonts w:asciiTheme="majorBidi" w:hAnsiTheme="majorBidi" w:cstheme="majorBidi"/>
          <w:sz w:val="28"/>
          <w:szCs w:val="28"/>
        </w:rPr>
        <w:t>(Rawls, p</w:t>
      </w:r>
      <w:r w:rsidR="000824BD" w:rsidRPr="00DE4707">
        <w:rPr>
          <w:rFonts w:asciiTheme="majorBidi" w:hAnsiTheme="majorBidi" w:cstheme="majorBidi"/>
          <w:sz w:val="28"/>
          <w:szCs w:val="28"/>
        </w:rPr>
        <w:t>34</w:t>
      </w:r>
      <w:r w:rsidR="004973DE" w:rsidRPr="00DE4707">
        <w:rPr>
          <w:rFonts w:asciiTheme="majorBidi" w:hAnsiTheme="majorBidi" w:cstheme="majorBidi"/>
          <w:sz w:val="28"/>
          <w:szCs w:val="28"/>
        </w:rPr>
        <w:t>)</w:t>
      </w:r>
    </w:p>
    <w:p w14:paraId="43724830" w14:textId="110CA496" w:rsidR="00D928ED" w:rsidRPr="00DE4707" w:rsidRDefault="00ED3733" w:rsidP="004A1AA8">
      <w:pPr>
        <w:jc w:val="both"/>
        <w:rPr>
          <w:rFonts w:cs="B Nazanin"/>
          <w:sz w:val="28"/>
          <w:szCs w:val="28"/>
        </w:rPr>
      </w:pPr>
      <w:r w:rsidRPr="00DE4707">
        <w:rPr>
          <w:rFonts w:cs="B Nazanin" w:hint="cs"/>
          <w:sz w:val="28"/>
          <w:szCs w:val="28"/>
          <w:rtl/>
        </w:rPr>
        <w:t xml:space="preserve">بنابراین </w:t>
      </w:r>
      <w:r w:rsidR="00A5254E" w:rsidRPr="00DE4707">
        <w:rPr>
          <w:rFonts w:cs="B Nazanin" w:hint="cs"/>
          <w:sz w:val="28"/>
          <w:szCs w:val="28"/>
          <w:rtl/>
        </w:rPr>
        <w:t xml:space="preserve">نگاه شهید مطهری، عدالت به عنوان تعادل و توازن در امور اجتماعی و فردی مطرح است و به دنبال ترکیب بین حقوق و وظایف افراد و نیز برقراری توازن در میان نیازهای مختلف مردم است. همچنین جان راولز نیز عدالت را به عنوان اصلی‌ترین اصل منطقی و اخلاقی برای توزیع منابع و فرصت‌ها در جامعه مطرح </w:t>
      </w:r>
      <w:r w:rsidR="00435FC8" w:rsidRPr="00DE4707">
        <w:rPr>
          <w:rFonts w:cs="B Nazanin" w:hint="cs"/>
          <w:sz w:val="28"/>
          <w:szCs w:val="28"/>
          <w:rtl/>
        </w:rPr>
        <w:t>می‌داند</w:t>
      </w:r>
      <w:r w:rsidR="00A5254E" w:rsidRPr="00DE4707">
        <w:rPr>
          <w:rFonts w:cs="B Nazanin" w:hint="cs"/>
          <w:sz w:val="28"/>
          <w:szCs w:val="28"/>
          <w:rtl/>
        </w:rPr>
        <w:t xml:space="preserve"> و م</w:t>
      </w:r>
      <w:r w:rsidR="004A1AA8" w:rsidRPr="00DE4707">
        <w:rPr>
          <w:rFonts w:cs="B Nazanin" w:hint="cs"/>
          <w:sz w:val="28"/>
          <w:szCs w:val="28"/>
          <w:rtl/>
        </w:rPr>
        <w:t>عتقد است که این توزیع باید به گونه‌ای باشد که به نفع تمام اعضای جامعه به ویژه ضعیف‌ترین اعضا نیز باشد. در نهایت هر دو دیدگاه معتقدند که توجیه عدالت با تأکید بر توازن و توزیع مناب</w:t>
      </w:r>
      <w:r w:rsidR="00435FC8" w:rsidRPr="00DE4707">
        <w:rPr>
          <w:rFonts w:cs="B Nazanin" w:hint="cs"/>
          <w:sz w:val="28"/>
          <w:szCs w:val="28"/>
          <w:rtl/>
        </w:rPr>
        <w:t>ع</w:t>
      </w:r>
      <w:r w:rsidR="004A1AA8" w:rsidRPr="00DE4707">
        <w:rPr>
          <w:rFonts w:cs="B Nazanin" w:hint="cs"/>
          <w:sz w:val="28"/>
          <w:szCs w:val="28"/>
          <w:rtl/>
        </w:rPr>
        <w:t xml:space="preserve"> به نفع تمام اعضای جامعه است، اما در روش و استدلال هایشان تفاوت‌های مهمی وجود دارد. </w:t>
      </w:r>
    </w:p>
    <w:p w14:paraId="724282D9" w14:textId="308054FA" w:rsidR="00123F7B" w:rsidRPr="00DE4707" w:rsidRDefault="00900D91" w:rsidP="00931132">
      <w:pPr>
        <w:jc w:val="both"/>
        <w:rPr>
          <w:rFonts w:cs="B Nazanin"/>
          <w:b/>
          <w:bCs/>
          <w:sz w:val="28"/>
          <w:szCs w:val="28"/>
          <w:rtl/>
        </w:rPr>
      </w:pPr>
      <w:r>
        <w:rPr>
          <w:rFonts w:cs="B Nazanin" w:hint="cs"/>
          <w:b/>
          <w:bCs/>
          <w:sz w:val="28"/>
          <w:szCs w:val="28"/>
          <w:rtl/>
        </w:rPr>
        <w:t>4</w:t>
      </w:r>
      <w:r w:rsidR="00E15BCC" w:rsidRPr="00DE4707">
        <w:rPr>
          <w:rFonts w:cs="B Nazanin" w:hint="cs"/>
          <w:b/>
          <w:bCs/>
          <w:sz w:val="28"/>
          <w:szCs w:val="28"/>
          <w:rtl/>
        </w:rPr>
        <w:t xml:space="preserve">- </w:t>
      </w:r>
      <w:r w:rsidR="00123F7B" w:rsidRPr="00DE4707">
        <w:rPr>
          <w:rFonts w:cs="B Nazanin" w:hint="cs"/>
          <w:b/>
          <w:bCs/>
          <w:sz w:val="28"/>
          <w:szCs w:val="28"/>
          <w:rtl/>
        </w:rPr>
        <w:t>افتراقات</w:t>
      </w:r>
      <w:r w:rsidR="00881130" w:rsidRPr="00DE4707">
        <w:rPr>
          <w:rFonts w:cs="B Nazanin" w:hint="cs"/>
          <w:b/>
          <w:bCs/>
          <w:sz w:val="28"/>
          <w:szCs w:val="28"/>
          <w:rtl/>
        </w:rPr>
        <w:t xml:space="preserve"> شهید مطهری و جان راولز</w:t>
      </w:r>
    </w:p>
    <w:p w14:paraId="571A3B70" w14:textId="2535A4AD" w:rsidR="00881130" w:rsidRPr="00DE4707" w:rsidRDefault="00881130" w:rsidP="00881130">
      <w:pPr>
        <w:spacing w:after="0" w:line="240" w:lineRule="auto"/>
        <w:jc w:val="both"/>
        <w:rPr>
          <w:rFonts w:ascii="Magneto" w:eastAsia="Times New Roman" w:hAnsi="Magneto" w:cs="B Nazanin"/>
          <w:color w:val="000000" w:themeColor="text1"/>
          <w:sz w:val="28"/>
          <w:szCs w:val="28"/>
          <w:rtl/>
        </w:rPr>
      </w:pPr>
      <w:r w:rsidRPr="00DE4707">
        <w:rPr>
          <w:rFonts w:ascii="Magneto" w:eastAsia="Times New Roman" w:hAnsi="Magneto" w:cs="B Nazanin" w:hint="eastAsia"/>
          <w:color w:val="000000" w:themeColor="text1"/>
          <w:sz w:val="28"/>
          <w:szCs w:val="28"/>
          <w:rtl/>
        </w:rPr>
        <w:t>با</w:t>
      </w:r>
      <w:r w:rsidRPr="00DE4707">
        <w:rPr>
          <w:rFonts w:ascii="Magneto" w:eastAsia="Times New Roman" w:hAnsi="Magneto" w:cs="B Nazanin"/>
          <w:color w:val="000000" w:themeColor="text1"/>
          <w:sz w:val="28"/>
          <w:szCs w:val="28"/>
          <w:rtl/>
        </w:rPr>
        <w:t xml:space="preserve"> </w:t>
      </w:r>
      <w:r w:rsidRPr="00DE4707">
        <w:rPr>
          <w:rFonts w:ascii="Magneto" w:eastAsia="Times New Roman" w:hAnsi="Magneto" w:cs="B Nazanin" w:hint="eastAsia"/>
          <w:color w:val="000000" w:themeColor="text1"/>
          <w:sz w:val="28"/>
          <w:szCs w:val="28"/>
          <w:rtl/>
        </w:rPr>
        <w:t>توجه</w:t>
      </w:r>
      <w:r w:rsidRPr="00DE4707">
        <w:rPr>
          <w:rFonts w:ascii="Magneto" w:eastAsia="Times New Roman" w:hAnsi="Magneto" w:cs="B Nazanin"/>
          <w:color w:val="000000" w:themeColor="text1"/>
          <w:sz w:val="28"/>
          <w:szCs w:val="28"/>
          <w:rtl/>
        </w:rPr>
        <w:t xml:space="preserve"> </w:t>
      </w:r>
      <w:r w:rsidRPr="00DE4707">
        <w:rPr>
          <w:rFonts w:ascii="Magneto" w:eastAsia="Times New Roman" w:hAnsi="Magneto" w:cs="B Nazanin" w:hint="eastAsia"/>
          <w:color w:val="000000" w:themeColor="text1"/>
          <w:sz w:val="28"/>
          <w:szCs w:val="28"/>
          <w:rtl/>
        </w:rPr>
        <w:t>به</w:t>
      </w:r>
      <w:r w:rsidRPr="00DE4707">
        <w:rPr>
          <w:rFonts w:ascii="Magneto" w:eastAsia="Times New Roman" w:hAnsi="Magneto" w:cs="B Nazanin"/>
          <w:color w:val="000000" w:themeColor="text1"/>
          <w:sz w:val="28"/>
          <w:szCs w:val="28"/>
          <w:rtl/>
        </w:rPr>
        <w:t xml:space="preserve"> </w:t>
      </w:r>
      <w:r w:rsidRPr="00DE4707">
        <w:rPr>
          <w:rFonts w:ascii="Magneto" w:eastAsia="Times New Roman" w:hAnsi="Magneto" w:cs="B Nazanin" w:hint="eastAsia"/>
          <w:color w:val="000000" w:themeColor="text1"/>
          <w:sz w:val="28"/>
          <w:szCs w:val="28"/>
          <w:rtl/>
        </w:rPr>
        <w:t>بررس</w:t>
      </w:r>
      <w:r w:rsidRPr="00DE4707">
        <w:rPr>
          <w:rFonts w:ascii="Magneto" w:eastAsia="Times New Roman" w:hAnsi="Magneto" w:cs="B Nazanin" w:hint="cs"/>
          <w:color w:val="000000" w:themeColor="text1"/>
          <w:sz w:val="28"/>
          <w:szCs w:val="28"/>
          <w:rtl/>
        </w:rPr>
        <w:t>ی</w:t>
      </w:r>
      <w:r w:rsidR="00C033E5" w:rsidRPr="00DE4707">
        <w:rPr>
          <w:rFonts w:ascii="Magneto" w:eastAsia="Times New Roman" w:hAnsi="Magneto" w:cs="B Nazanin" w:hint="cs"/>
          <w:color w:val="000000" w:themeColor="text1"/>
          <w:sz w:val="28"/>
          <w:szCs w:val="28"/>
          <w:rtl/>
        </w:rPr>
        <w:t>‌</w:t>
      </w:r>
      <w:r w:rsidRPr="00DE4707">
        <w:rPr>
          <w:rFonts w:ascii="Magneto" w:eastAsia="Times New Roman" w:hAnsi="Magneto" w:cs="B Nazanin" w:hint="eastAsia"/>
          <w:color w:val="000000" w:themeColor="text1"/>
          <w:sz w:val="28"/>
          <w:szCs w:val="28"/>
          <w:rtl/>
        </w:rPr>
        <w:t>ها</w:t>
      </w:r>
      <w:r w:rsidRPr="00DE4707">
        <w:rPr>
          <w:rFonts w:ascii="Magneto" w:eastAsia="Times New Roman" w:hAnsi="Magneto" w:cs="B Nazanin" w:hint="cs"/>
          <w:color w:val="000000" w:themeColor="text1"/>
          <w:sz w:val="28"/>
          <w:szCs w:val="28"/>
          <w:rtl/>
        </w:rPr>
        <w:t>ی</w:t>
      </w:r>
      <w:r w:rsidRPr="00DE4707">
        <w:rPr>
          <w:rFonts w:ascii="Magneto" w:eastAsia="Times New Roman" w:hAnsi="Magneto" w:cs="B Nazanin"/>
          <w:color w:val="000000" w:themeColor="text1"/>
          <w:sz w:val="28"/>
          <w:szCs w:val="28"/>
          <w:rtl/>
        </w:rPr>
        <w:t xml:space="preserve"> </w:t>
      </w:r>
      <w:r w:rsidRPr="00DE4707">
        <w:rPr>
          <w:rFonts w:ascii="Magneto" w:eastAsia="Times New Roman" w:hAnsi="Magneto" w:cs="B Nazanin" w:hint="eastAsia"/>
          <w:color w:val="000000" w:themeColor="text1"/>
          <w:sz w:val="28"/>
          <w:szCs w:val="28"/>
          <w:rtl/>
        </w:rPr>
        <w:t>صورت</w:t>
      </w:r>
      <w:r w:rsidRPr="00DE4707">
        <w:rPr>
          <w:rFonts w:ascii="Magneto" w:eastAsia="Times New Roman" w:hAnsi="Magneto" w:cs="B Nazanin"/>
          <w:color w:val="000000" w:themeColor="text1"/>
          <w:sz w:val="28"/>
          <w:szCs w:val="28"/>
          <w:rtl/>
        </w:rPr>
        <w:t xml:space="preserve"> </w:t>
      </w:r>
      <w:r w:rsidRPr="00DE4707">
        <w:rPr>
          <w:rFonts w:ascii="Magneto" w:eastAsia="Times New Roman" w:hAnsi="Magneto" w:cs="B Nazanin" w:hint="eastAsia"/>
          <w:color w:val="000000" w:themeColor="text1"/>
          <w:sz w:val="28"/>
          <w:szCs w:val="28"/>
          <w:rtl/>
        </w:rPr>
        <w:t>گرفته</w:t>
      </w:r>
      <w:r w:rsidRPr="00DE4707">
        <w:rPr>
          <w:rFonts w:ascii="Magneto" w:eastAsia="Times New Roman" w:hAnsi="Magneto" w:cs="B Nazanin"/>
          <w:color w:val="000000" w:themeColor="text1"/>
          <w:sz w:val="28"/>
          <w:szCs w:val="28"/>
          <w:rtl/>
        </w:rPr>
        <w:t xml:space="preserve"> </w:t>
      </w:r>
      <w:r w:rsidRPr="00DE4707">
        <w:rPr>
          <w:rFonts w:ascii="Magneto" w:eastAsia="Times New Roman" w:hAnsi="Magneto" w:cs="B Nazanin" w:hint="eastAsia"/>
          <w:color w:val="000000" w:themeColor="text1"/>
          <w:sz w:val="28"/>
          <w:szCs w:val="28"/>
          <w:rtl/>
        </w:rPr>
        <w:t>نسبت</w:t>
      </w:r>
      <w:r w:rsidRPr="00DE4707">
        <w:rPr>
          <w:rFonts w:ascii="Magneto" w:eastAsia="Times New Roman" w:hAnsi="Magneto" w:cs="B Nazanin"/>
          <w:color w:val="000000" w:themeColor="text1"/>
          <w:sz w:val="28"/>
          <w:szCs w:val="28"/>
          <w:rtl/>
        </w:rPr>
        <w:t xml:space="preserve"> </w:t>
      </w:r>
      <w:r w:rsidR="00E21331" w:rsidRPr="00DE4707">
        <w:rPr>
          <w:rFonts w:ascii="Magneto" w:eastAsia="Times New Roman" w:hAnsi="Magneto" w:cs="B Nazanin" w:hint="eastAsia"/>
          <w:color w:val="000000" w:themeColor="text1"/>
          <w:sz w:val="28"/>
          <w:szCs w:val="28"/>
          <w:rtl/>
        </w:rPr>
        <w:t>به</w:t>
      </w:r>
      <w:r w:rsidR="00E21331" w:rsidRPr="00DE4707">
        <w:rPr>
          <w:rFonts w:ascii="Magneto" w:eastAsia="Times New Roman" w:hAnsi="Magneto" w:cs="B Nazanin" w:hint="cs"/>
          <w:color w:val="000000" w:themeColor="text1"/>
          <w:sz w:val="28"/>
          <w:szCs w:val="28"/>
          <w:rtl/>
        </w:rPr>
        <w:t xml:space="preserve"> مفهوم عدالت در اندیشه شهید مطهری با تکیه بر نهج‌البلاغه و جان راولز</w:t>
      </w:r>
      <w:r w:rsidR="00E21331" w:rsidRPr="00DE4707">
        <w:rPr>
          <w:rFonts w:ascii="Magneto" w:eastAsia="Times New Roman" w:hAnsi="Magneto" w:cs="B Nazanin" w:hint="eastAsia"/>
          <w:color w:val="000000" w:themeColor="text1"/>
          <w:sz w:val="28"/>
          <w:szCs w:val="28"/>
          <w:rtl/>
        </w:rPr>
        <w:t>،</w:t>
      </w:r>
      <w:r w:rsidR="00E21331" w:rsidRPr="00DE4707">
        <w:rPr>
          <w:rFonts w:ascii="Magneto" w:eastAsia="Times New Roman" w:hAnsi="Magneto" w:cs="B Nazanin"/>
          <w:color w:val="000000" w:themeColor="text1"/>
          <w:sz w:val="28"/>
          <w:szCs w:val="28"/>
          <w:rtl/>
        </w:rPr>
        <w:t xml:space="preserve"> </w:t>
      </w:r>
      <w:r w:rsidR="00E21331" w:rsidRPr="00DE4707">
        <w:rPr>
          <w:rFonts w:ascii="Magneto" w:eastAsia="Times New Roman" w:hAnsi="Magneto" w:cs="B Nazanin" w:hint="cs"/>
          <w:color w:val="000000" w:themeColor="text1"/>
          <w:sz w:val="28"/>
          <w:szCs w:val="28"/>
          <w:rtl/>
        </w:rPr>
        <w:t xml:space="preserve">افتراقاتی </w:t>
      </w:r>
      <w:r w:rsidRPr="00DE4707">
        <w:rPr>
          <w:rFonts w:ascii="Magneto" w:eastAsia="Times New Roman" w:hAnsi="Magneto" w:cs="B Nazanin" w:hint="eastAsia"/>
          <w:color w:val="000000" w:themeColor="text1"/>
          <w:sz w:val="28"/>
          <w:szCs w:val="28"/>
          <w:rtl/>
        </w:rPr>
        <w:t>را</w:t>
      </w:r>
      <w:r w:rsidRPr="00DE4707">
        <w:rPr>
          <w:rFonts w:ascii="Magneto" w:eastAsia="Times New Roman" w:hAnsi="Magneto" w:cs="B Nazanin"/>
          <w:color w:val="000000" w:themeColor="text1"/>
          <w:sz w:val="28"/>
          <w:szCs w:val="28"/>
          <w:rtl/>
        </w:rPr>
        <w:t xml:space="preserve"> </w:t>
      </w:r>
      <w:r w:rsidRPr="00DE4707">
        <w:rPr>
          <w:rFonts w:ascii="Magneto" w:eastAsia="Times New Roman" w:hAnsi="Magneto" w:cs="B Nazanin" w:hint="eastAsia"/>
          <w:color w:val="000000" w:themeColor="text1"/>
          <w:sz w:val="28"/>
          <w:szCs w:val="28"/>
          <w:rtl/>
        </w:rPr>
        <w:t>م</w:t>
      </w:r>
      <w:r w:rsidRPr="00DE4707">
        <w:rPr>
          <w:rFonts w:ascii="Magneto" w:eastAsia="Times New Roman" w:hAnsi="Magneto" w:cs="B Nazanin" w:hint="cs"/>
          <w:color w:val="000000" w:themeColor="text1"/>
          <w:sz w:val="28"/>
          <w:szCs w:val="28"/>
          <w:rtl/>
        </w:rPr>
        <w:t>ی</w:t>
      </w:r>
      <w:r w:rsidRPr="00DE4707">
        <w:rPr>
          <w:rFonts w:ascii="Magneto" w:eastAsia="Times New Roman" w:hAnsi="Magneto" w:cs="B Nazanin"/>
          <w:color w:val="000000" w:themeColor="text1"/>
          <w:sz w:val="28"/>
          <w:szCs w:val="28"/>
          <w:rtl/>
        </w:rPr>
        <w:t xml:space="preserve"> </w:t>
      </w:r>
      <w:r w:rsidRPr="00DE4707">
        <w:rPr>
          <w:rFonts w:ascii="Magneto" w:eastAsia="Times New Roman" w:hAnsi="Magneto" w:cs="B Nazanin" w:hint="eastAsia"/>
          <w:color w:val="000000" w:themeColor="text1"/>
          <w:sz w:val="28"/>
          <w:szCs w:val="28"/>
          <w:rtl/>
        </w:rPr>
        <w:t>توان</w:t>
      </w:r>
      <w:r w:rsidRPr="00DE4707">
        <w:rPr>
          <w:rFonts w:ascii="Magneto" w:eastAsia="Times New Roman" w:hAnsi="Magneto" w:cs="B Nazanin"/>
          <w:color w:val="000000" w:themeColor="text1"/>
          <w:sz w:val="28"/>
          <w:szCs w:val="28"/>
          <w:rtl/>
        </w:rPr>
        <w:t xml:space="preserve"> </w:t>
      </w:r>
      <w:r w:rsidRPr="00DE4707">
        <w:rPr>
          <w:rFonts w:ascii="Magneto" w:eastAsia="Times New Roman" w:hAnsi="Magneto" w:cs="B Nazanin" w:hint="eastAsia"/>
          <w:color w:val="000000" w:themeColor="text1"/>
          <w:sz w:val="28"/>
          <w:szCs w:val="28"/>
          <w:rtl/>
        </w:rPr>
        <w:t>ب</w:t>
      </w:r>
      <w:r w:rsidRPr="00DE4707">
        <w:rPr>
          <w:rFonts w:ascii="Magneto" w:eastAsia="Times New Roman" w:hAnsi="Magneto" w:cs="B Nazanin" w:hint="cs"/>
          <w:color w:val="000000" w:themeColor="text1"/>
          <w:sz w:val="28"/>
          <w:szCs w:val="28"/>
          <w:rtl/>
        </w:rPr>
        <w:t>ی</w:t>
      </w:r>
      <w:r w:rsidRPr="00DE4707">
        <w:rPr>
          <w:rFonts w:ascii="Magneto" w:eastAsia="Times New Roman" w:hAnsi="Magneto" w:cs="B Nazanin" w:hint="eastAsia"/>
          <w:color w:val="000000" w:themeColor="text1"/>
          <w:sz w:val="28"/>
          <w:szCs w:val="28"/>
          <w:rtl/>
        </w:rPr>
        <w:t>ن</w:t>
      </w:r>
      <w:r w:rsidRPr="00DE4707">
        <w:rPr>
          <w:rFonts w:ascii="Magneto" w:eastAsia="Times New Roman" w:hAnsi="Magneto" w:cs="B Nazanin"/>
          <w:color w:val="000000" w:themeColor="text1"/>
          <w:sz w:val="28"/>
          <w:szCs w:val="28"/>
          <w:rtl/>
        </w:rPr>
        <w:t xml:space="preserve"> </w:t>
      </w:r>
      <w:r w:rsidR="00E21331" w:rsidRPr="00DE4707">
        <w:rPr>
          <w:rFonts w:ascii="Magneto" w:eastAsia="Times New Roman" w:hAnsi="Magneto" w:cs="B Nazanin" w:hint="cs"/>
          <w:color w:val="000000" w:themeColor="text1"/>
          <w:sz w:val="28"/>
          <w:szCs w:val="28"/>
          <w:rtl/>
        </w:rPr>
        <w:t xml:space="preserve">این دو اندیشمند نسبت </w:t>
      </w:r>
      <w:r w:rsidRPr="00DE4707">
        <w:rPr>
          <w:rFonts w:ascii="Magneto" w:eastAsia="Times New Roman" w:hAnsi="Magneto" w:cs="B Nazanin" w:hint="eastAsia"/>
          <w:color w:val="000000" w:themeColor="text1"/>
          <w:sz w:val="28"/>
          <w:szCs w:val="28"/>
          <w:rtl/>
        </w:rPr>
        <w:t>به</w:t>
      </w:r>
      <w:r w:rsidRPr="00DE4707">
        <w:rPr>
          <w:rFonts w:ascii="Magneto" w:eastAsia="Times New Roman" w:hAnsi="Magneto" w:cs="B Nazanin"/>
          <w:color w:val="000000" w:themeColor="text1"/>
          <w:sz w:val="28"/>
          <w:szCs w:val="28"/>
          <w:rtl/>
        </w:rPr>
        <w:t xml:space="preserve"> </w:t>
      </w:r>
      <w:r w:rsidRPr="00DE4707">
        <w:rPr>
          <w:rFonts w:ascii="Magneto" w:eastAsia="Times New Roman" w:hAnsi="Magneto" w:cs="B Nazanin" w:hint="eastAsia"/>
          <w:color w:val="000000" w:themeColor="text1"/>
          <w:sz w:val="28"/>
          <w:szCs w:val="28"/>
          <w:rtl/>
        </w:rPr>
        <w:t>ا</w:t>
      </w:r>
      <w:r w:rsidRPr="00DE4707">
        <w:rPr>
          <w:rFonts w:ascii="Magneto" w:eastAsia="Times New Roman" w:hAnsi="Magneto" w:cs="B Nazanin" w:hint="cs"/>
          <w:color w:val="000000" w:themeColor="text1"/>
          <w:sz w:val="28"/>
          <w:szCs w:val="28"/>
          <w:rtl/>
        </w:rPr>
        <w:t>ی</w:t>
      </w:r>
      <w:r w:rsidRPr="00DE4707">
        <w:rPr>
          <w:rFonts w:ascii="Magneto" w:eastAsia="Times New Roman" w:hAnsi="Magneto" w:cs="B Nazanin" w:hint="eastAsia"/>
          <w:color w:val="000000" w:themeColor="text1"/>
          <w:sz w:val="28"/>
          <w:szCs w:val="28"/>
          <w:rtl/>
        </w:rPr>
        <w:t>ن</w:t>
      </w:r>
      <w:r w:rsidRPr="00DE4707">
        <w:rPr>
          <w:rFonts w:ascii="Magneto" w:eastAsia="Times New Roman" w:hAnsi="Magneto" w:cs="B Nazanin"/>
          <w:color w:val="000000" w:themeColor="text1"/>
          <w:sz w:val="28"/>
          <w:szCs w:val="28"/>
          <w:rtl/>
        </w:rPr>
        <w:t xml:space="preserve"> </w:t>
      </w:r>
      <w:r w:rsidRPr="00DE4707">
        <w:rPr>
          <w:rFonts w:ascii="Magneto" w:eastAsia="Times New Roman" w:hAnsi="Magneto" w:cs="B Nazanin" w:hint="eastAsia"/>
          <w:color w:val="000000" w:themeColor="text1"/>
          <w:sz w:val="28"/>
          <w:szCs w:val="28"/>
          <w:rtl/>
        </w:rPr>
        <w:t>مسئله</w:t>
      </w:r>
      <w:r w:rsidRPr="00DE4707">
        <w:rPr>
          <w:rFonts w:ascii="Magneto" w:eastAsia="Times New Roman" w:hAnsi="Magneto" w:cs="B Nazanin"/>
          <w:color w:val="000000" w:themeColor="text1"/>
          <w:sz w:val="28"/>
          <w:szCs w:val="28"/>
          <w:rtl/>
        </w:rPr>
        <w:t xml:space="preserve"> </w:t>
      </w:r>
      <w:r w:rsidRPr="00DE4707">
        <w:rPr>
          <w:rFonts w:ascii="Magneto" w:eastAsia="Times New Roman" w:hAnsi="Magneto" w:cs="B Nazanin" w:hint="cs"/>
          <w:color w:val="000000" w:themeColor="text1"/>
          <w:sz w:val="28"/>
          <w:szCs w:val="28"/>
          <w:rtl/>
        </w:rPr>
        <w:t>ی</w:t>
      </w:r>
      <w:r w:rsidRPr="00DE4707">
        <w:rPr>
          <w:rFonts w:ascii="Magneto" w:eastAsia="Times New Roman" w:hAnsi="Magneto" w:cs="B Nazanin" w:hint="eastAsia"/>
          <w:color w:val="000000" w:themeColor="text1"/>
          <w:sz w:val="28"/>
          <w:szCs w:val="28"/>
          <w:rtl/>
        </w:rPr>
        <w:t>افت</w:t>
      </w:r>
      <w:r w:rsidRPr="00DE4707">
        <w:rPr>
          <w:rFonts w:ascii="Magneto" w:eastAsia="Times New Roman" w:hAnsi="Magneto" w:cs="B Nazanin"/>
          <w:color w:val="000000" w:themeColor="text1"/>
          <w:sz w:val="28"/>
          <w:szCs w:val="28"/>
          <w:rtl/>
        </w:rPr>
        <w:t xml:space="preserve"> </w:t>
      </w:r>
      <w:r w:rsidRPr="00DE4707">
        <w:rPr>
          <w:rFonts w:ascii="Magneto" w:eastAsia="Times New Roman" w:hAnsi="Magneto" w:cs="B Nazanin" w:hint="eastAsia"/>
          <w:color w:val="000000" w:themeColor="text1"/>
          <w:sz w:val="28"/>
          <w:szCs w:val="28"/>
          <w:rtl/>
        </w:rPr>
        <w:t>که</w:t>
      </w:r>
      <w:r w:rsidRPr="00DE4707">
        <w:rPr>
          <w:rFonts w:ascii="Magneto" w:eastAsia="Times New Roman" w:hAnsi="Magneto" w:cs="B Nazanin"/>
          <w:color w:val="000000" w:themeColor="text1"/>
          <w:sz w:val="28"/>
          <w:szCs w:val="28"/>
          <w:rtl/>
        </w:rPr>
        <w:t xml:space="preserve"> </w:t>
      </w:r>
      <w:r w:rsidRPr="00DE4707">
        <w:rPr>
          <w:rFonts w:ascii="Magneto" w:eastAsia="Times New Roman" w:hAnsi="Magneto" w:cs="B Nazanin" w:hint="eastAsia"/>
          <w:color w:val="000000" w:themeColor="text1"/>
          <w:sz w:val="28"/>
          <w:szCs w:val="28"/>
          <w:rtl/>
        </w:rPr>
        <w:t>درعناو</w:t>
      </w:r>
      <w:r w:rsidRPr="00DE4707">
        <w:rPr>
          <w:rFonts w:ascii="Magneto" w:eastAsia="Times New Roman" w:hAnsi="Magneto" w:cs="B Nazanin" w:hint="cs"/>
          <w:color w:val="000000" w:themeColor="text1"/>
          <w:sz w:val="28"/>
          <w:szCs w:val="28"/>
          <w:rtl/>
        </w:rPr>
        <w:t>ی</w:t>
      </w:r>
      <w:r w:rsidRPr="00DE4707">
        <w:rPr>
          <w:rFonts w:ascii="Magneto" w:eastAsia="Times New Roman" w:hAnsi="Magneto" w:cs="B Nazanin" w:hint="eastAsia"/>
          <w:color w:val="000000" w:themeColor="text1"/>
          <w:sz w:val="28"/>
          <w:szCs w:val="28"/>
          <w:rtl/>
        </w:rPr>
        <w:t>ن</w:t>
      </w:r>
      <w:r w:rsidRPr="00DE4707">
        <w:rPr>
          <w:rFonts w:ascii="Magneto" w:eastAsia="Times New Roman" w:hAnsi="Magneto" w:cs="B Nazanin"/>
          <w:color w:val="000000" w:themeColor="text1"/>
          <w:sz w:val="28"/>
          <w:szCs w:val="28"/>
          <w:rtl/>
        </w:rPr>
        <w:t xml:space="preserve"> </w:t>
      </w:r>
      <w:r w:rsidRPr="00DE4707">
        <w:rPr>
          <w:rFonts w:ascii="Magneto" w:eastAsia="Times New Roman" w:hAnsi="Magneto" w:cs="B Nazanin" w:hint="eastAsia"/>
          <w:color w:val="000000" w:themeColor="text1"/>
          <w:sz w:val="28"/>
          <w:szCs w:val="28"/>
          <w:rtl/>
        </w:rPr>
        <w:t>ذ</w:t>
      </w:r>
      <w:r w:rsidRPr="00DE4707">
        <w:rPr>
          <w:rFonts w:ascii="Magneto" w:eastAsia="Times New Roman" w:hAnsi="Magneto" w:cs="B Nazanin" w:hint="cs"/>
          <w:color w:val="000000" w:themeColor="text1"/>
          <w:sz w:val="28"/>
          <w:szCs w:val="28"/>
          <w:rtl/>
        </w:rPr>
        <w:t>ی</w:t>
      </w:r>
      <w:r w:rsidRPr="00DE4707">
        <w:rPr>
          <w:rFonts w:ascii="Magneto" w:eastAsia="Times New Roman" w:hAnsi="Magneto" w:cs="B Nazanin" w:hint="eastAsia"/>
          <w:color w:val="000000" w:themeColor="text1"/>
          <w:sz w:val="28"/>
          <w:szCs w:val="28"/>
          <w:rtl/>
        </w:rPr>
        <w:t>ل</w:t>
      </w:r>
      <w:r w:rsidRPr="00DE4707">
        <w:rPr>
          <w:rFonts w:ascii="Magneto" w:eastAsia="Times New Roman" w:hAnsi="Magneto" w:cs="B Nazanin"/>
          <w:color w:val="000000" w:themeColor="text1"/>
          <w:sz w:val="28"/>
          <w:szCs w:val="28"/>
          <w:rtl/>
        </w:rPr>
        <w:t xml:space="preserve"> </w:t>
      </w:r>
      <w:r w:rsidRPr="00DE4707">
        <w:rPr>
          <w:rFonts w:ascii="Magneto" w:eastAsia="Times New Roman" w:hAnsi="Magneto" w:cs="B Nazanin" w:hint="eastAsia"/>
          <w:color w:val="000000" w:themeColor="text1"/>
          <w:sz w:val="28"/>
          <w:szCs w:val="28"/>
          <w:rtl/>
        </w:rPr>
        <w:t>مطرح</w:t>
      </w:r>
      <w:r w:rsidRPr="00DE4707">
        <w:rPr>
          <w:rFonts w:ascii="Magneto" w:eastAsia="Times New Roman" w:hAnsi="Magneto" w:cs="B Nazanin"/>
          <w:color w:val="000000" w:themeColor="text1"/>
          <w:sz w:val="28"/>
          <w:szCs w:val="28"/>
          <w:rtl/>
        </w:rPr>
        <w:t xml:space="preserve"> </w:t>
      </w:r>
      <w:r w:rsidRPr="00DE4707">
        <w:rPr>
          <w:rFonts w:ascii="Magneto" w:eastAsia="Times New Roman" w:hAnsi="Magneto" w:cs="B Nazanin" w:hint="eastAsia"/>
          <w:color w:val="000000" w:themeColor="text1"/>
          <w:sz w:val="28"/>
          <w:szCs w:val="28"/>
          <w:rtl/>
        </w:rPr>
        <w:t>م</w:t>
      </w:r>
      <w:r w:rsidRPr="00DE4707">
        <w:rPr>
          <w:rFonts w:ascii="Magneto" w:eastAsia="Times New Roman" w:hAnsi="Magneto" w:cs="B Nazanin" w:hint="cs"/>
          <w:color w:val="000000" w:themeColor="text1"/>
          <w:sz w:val="28"/>
          <w:szCs w:val="28"/>
          <w:rtl/>
        </w:rPr>
        <w:t>ی</w:t>
      </w:r>
      <w:r w:rsidRPr="00DE4707">
        <w:rPr>
          <w:rFonts w:ascii="Magneto" w:eastAsia="Times New Roman" w:hAnsi="Magneto" w:cs="B Nazanin"/>
          <w:color w:val="000000" w:themeColor="text1"/>
          <w:sz w:val="28"/>
          <w:szCs w:val="28"/>
          <w:rtl/>
        </w:rPr>
        <w:softHyphen/>
      </w:r>
      <w:r w:rsidR="00E21331" w:rsidRPr="00DE4707">
        <w:rPr>
          <w:rFonts w:ascii="Magneto" w:eastAsia="Times New Roman" w:hAnsi="Magneto" w:cs="B Nazanin" w:hint="cs"/>
          <w:color w:val="000000" w:themeColor="text1"/>
          <w:sz w:val="28"/>
          <w:szCs w:val="28"/>
          <w:rtl/>
        </w:rPr>
        <w:t>گرد</w:t>
      </w:r>
      <w:r w:rsidRPr="00DE4707">
        <w:rPr>
          <w:rFonts w:ascii="Magneto" w:eastAsia="Times New Roman" w:hAnsi="Magneto" w:cs="B Nazanin" w:hint="eastAsia"/>
          <w:color w:val="000000" w:themeColor="text1"/>
          <w:sz w:val="28"/>
          <w:szCs w:val="28"/>
          <w:rtl/>
        </w:rPr>
        <w:t>د</w:t>
      </w:r>
      <w:r w:rsidRPr="00DE4707">
        <w:rPr>
          <w:rFonts w:ascii="Magneto" w:eastAsia="Times New Roman" w:hAnsi="Magneto" w:cs="B Nazanin"/>
          <w:color w:val="000000" w:themeColor="text1"/>
          <w:sz w:val="28"/>
          <w:szCs w:val="28"/>
          <w:rtl/>
        </w:rPr>
        <w:t>:</w:t>
      </w:r>
    </w:p>
    <w:p w14:paraId="548D9858" w14:textId="77777777" w:rsidR="00881130" w:rsidRPr="00DE4707" w:rsidRDefault="00881130" w:rsidP="00931132">
      <w:pPr>
        <w:jc w:val="both"/>
        <w:rPr>
          <w:rFonts w:cs="B Nazanin"/>
          <w:b/>
          <w:bCs/>
          <w:sz w:val="28"/>
          <w:szCs w:val="28"/>
          <w:rtl/>
        </w:rPr>
      </w:pPr>
    </w:p>
    <w:p w14:paraId="542F2A5C" w14:textId="72836F88" w:rsidR="005D1557" w:rsidRPr="00DE4707" w:rsidRDefault="00F954C3" w:rsidP="00F954C3">
      <w:pPr>
        <w:jc w:val="both"/>
        <w:rPr>
          <w:rFonts w:cs="B Nazanin"/>
          <w:b/>
          <w:bCs/>
          <w:sz w:val="28"/>
          <w:szCs w:val="28"/>
          <w:rtl/>
        </w:rPr>
      </w:pPr>
      <w:r w:rsidRPr="00DE4707">
        <w:rPr>
          <w:rFonts w:cs="B Nazanin" w:hint="cs"/>
          <w:b/>
          <w:bCs/>
          <w:sz w:val="28"/>
          <w:szCs w:val="28"/>
          <w:rtl/>
        </w:rPr>
        <w:t>1</w:t>
      </w:r>
      <w:r w:rsidR="00E15BCC" w:rsidRPr="00DE4707">
        <w:rPr>
          <w:rFonts w:cs="B Nazanin" w:hint="cs"/>
          <w:b/>
          <w:bCs/>
          <w:sz w:val="28"/>
          <w:szCs w:val="28"/>
          <w:rtl/>
        </w:rPr>
        <w:t>-</w:t>
      </w:r>
      <w:r w:rsidR="00900D91">
        <w:rPr>
          <w:rFonts w:cs="B Nazanin" w:hint="cs"/>
          <w:b/>
          <w:bCs/>
          <w:sz w:val="28"/>
          <w:szCs w:val="28"/>
          <w:rtl/>
        </w:rPr>
        <w:t>4</w:t>
      </w:r>
      <w:r w:rsidR="00E15BCC" w:rsidRPr="00DE4707">
        <w:rPr>
          <w:rFonts w:cs="B Nazanin" w:hint="cs"/>
          <w:b/>
          <w:bCs/>
          <w:sz w:val="28"/>
          <w:szCs w:val="28"/>
          <w:rtl/>
        </w:rPr>
        <w:t xml:space="preserve">- </w:t>
      </w:r>
      <w:r w:rsidR="005D1557" w:rsidRPr="00DE4707">
        <w:rPr>
          <w:rFonts w:cs="B Nazanin" w:hint="cs"/>
          <w:b/>
          <w:bCs/>
          <w:sz w:val="28"/>
          <w:szCs w:val="28"/>
          <w:rtl/>
        </w:rPr>
        <w:t>پایه عدالت</w:t>
      </w:r>
      <w:r w:rsidRPr="00DE4707">
        <w:rPr>
          <w:rFonts w:cs="B Nazanin" w:hint="cs"/>
          <w:b/>
          <w:bCs/>
          <w:sz w:val="28"/>
          <w:szCs w:val="28"/>
          <w:rtl/>
        </w:rPr>
        <w:t xml:space="preserve"> شهید مطهری با تکیه بر نهج البلاغه و </w:t>
      </w:r>
      <w:r w:rsidR="00ED3733" w:rsidRPr="00DE4707">
        <w:rPr>
          <w:rFonts w:cs="B Nazanin" w:hint="cs"/>
          <w:b/>
          <w:bCs/>
          <w:sz w:val="28"/>
          <w:szCs w:val="28"/>
          <w:rtl/>
        </w:rPr>
        <w:t xml:space="preserve">پایه عدالت </w:t>
      </w:r>
      <w:r w:rsidRPr="00DE4707">
        <w:rPr>
          <w:rFonts w:cs="B Nazanin" w:hint="cs"/>
          <w:b/>
          <w:bCs/>
          <w:sz w:val="28"/>
          <w:szCs w:val="28"/>
          <w:rtl/>
        </w:rPr>
        <w:t xml:space="preserve">راولز </w:t>
      </w:r>
    </w:p>
    <w:p w14:paraId="3078F90B" w14:textId="356B6BBB" w:rsidR="005D1557" w:rsidRPr="00DE4707" w:rsidRDefault="005D1557" w:rsidP="005D1557">
      <w:pPr>
        <w:jc w:val="both"/>
        <w:rPr>
          <w:rFonts w:cs="B Nazanin"/>
          <w:sz w:val="28"/>
          <w:szCs w:val="28"/>
          <w:rtl/>
        </w:rPr>
      </w:pPr>
      <w:r w:rsidRPr="00DE4707">
        <w:rPr>
          <w:rFonts w:cs="B Nazanin" w:hint="cs"/>
          <w:sz w:val="28"/>
          <w:szCs w:val="28"/>
          <w:rtl/>
        </w:rPr>
        <w:t>در مکتب شهید مطهری عدالت از ذات الهی سرچشمه می گیرد و پایه‌ی آن توحید است اما عقل، یکی از پایه های عدالت به عقیده راولز می باشد که پایه اومانیستی و انسان محوری، اساس عدالت مکتب راولز</w:t>
      </w:r>
      <w:r w:rsidR="00C033E5" w:rsidRPr="00DE4707">
        <w:rPr>
          <w:rFonts w:cs="B Nazanin" w:hint="cs"/>
          <w:sz w:val="28"/>
          <w:szCs w:val="28"/>
          <w:rtl/>
        </w:rPr>
        <w:t>می‌باشد</w:t>
      </w:r>
      <w:r w:rsidRPr="00DE4707">
        <w:rPr>
          <w:rFonts w:cs="B Nazanin" w:hint="cs"/>
          <w:sz w:val="28"/>
          <w:szCs w:val="28"/>
          <w:rtl/>
        </w:rPr>
        <w:t>.</w:t>
      </w:r>
    </w:p>
    <w:p w14:paraId="49B826F5" w14:textId="276C0035" w:rsidR="00661DB2" w:rsidRPr="00DE4707" w:rsidRDefault="00661DB2" w:rsidP="005D1557">
      <w:pPr>
        <w:jc w:val="both"/>
        <w:rPr>
          <w:rFonts w:cs="B Nazanin"/>
          <w:sz w:val="28"/>
          <w:szCs w:val="28"/>
          <w:rtl/>
        </w:rPr>
      </w:pPr>
      <w:r w:rsidRPr="00DE4707">
        <w:rPr>
          <w:rFonts w:cs="B Nazanin" w:hint="cs"/>
          <w:sz w:val="28"/>
          <w:szCs w:val="28"/>
          <w:rtl/>
        </w:rPr>
        <w:t>به عقیده شهید مطهری، در نظام هستی، مابین موجودات به لحاظ قابلی</w:t>
      </w:r>
      <w:r w:rsidR="00C033E5" w:rsidRPr="00DE4707">
        <w:rPr>
          <w:rFonts w:cs="B Nazanin" w:hint="cs"/>
          <w:sz w:val="28"/>
          <w:szCs w:val="28"/>
          <w:rtl/>
        </w:rPr>
        <w:t>ّ</w:t>
      </w:r>
      <w:r w:rsidRPr="00DE4707">
        <w:rPr>
          <w:rFonts w:cs="B Nazanin" w:hint="cs"/>
          <w:sz w:val="28"/>
          <w:szCs w:val="28"/>
          <w:rtl/>
        </w:rPr>
        <w:t>ت</w:t>
      </w:r>
      <w:r w:rsidR="00CF12E0">
        <w:rPr>
          <w:rFonts w:cs="B Nazanin" w:hint="cs"/>
          <w:sz w:val="28"/>
          <w:szCs w:val="28"/>
          <w:rtl/>
        </w:rPr>
        <w:t>‌</w:t>
      </w:r>
      <w:r w:rsidRPr="00DE4707">
        <w:rPr>
          <w:rFonts w:cs="B Nazanin" w:hint="cs"/>
          <w:sz w:val="28"/>
          <w:szCs w:val="28"/>
          <w:rtl/>
        </w:rPr>
        <w:t>ها و امکان فیض‌گیری از مبدأ هستی تمایز</w:t>
      </w:r>
      <w:r w:rsidR="00F034FE" w:rsidRPr="00DE4707">
        <w:rPr>
          <w:rStyle w:val="FootnoteReference"/>
          <w:rFonts w:cs="B Nazanin"/>
          <w:sz w:val="28"/>
          <w:szCs w:val="28"/>
          <w:rtl/>
        </w:rPr>
        <w:footnoteReference w:id="6"/>
      </w:r>
      <w:r w:rsidRPr="00DE4707">
        <w:rPr>
          <w:rFonts w:cs="B Nazanin" w:hint="cs"/>
          <w:sz w:val="28"/>
          <w:szCs w:val="28"/>
          <w:rtl/>
        </w:rPr>
        <w:t xml:space="preserve"> وجود دارد. بنابراین عدال</w:t>
      </w:r>
      <w:r w:rsidR="00C033E5" w:rsidRPr="00DE4707">
        <w:rPr>
          <w:rFonts w:cs="B Nazanin" w:hint="cs"/>
          <w:sz w:val="28"/>
          <w:szCs w:val="28"/>
          <w:rtl/>
        </w:rPr>
        <w:t>ت</w:t>
      </w:r>
      <w:r w:rsidRPr="00DE4707">
        <w:rPr>
          <w:rFonts w:cs="B Nazanin" w:hint="cs"/>
          <w:sz w:val="28"/>
          <w:szCs w:val="28"/>
          <w:rtl/>
        </w:rPr>
        <w:t xml:space="preserve"> خداوند عبارت است از: « فیض عام و بخشش گسترده در مورد همه‌ی موجوداتی که امکان هستی یا کمال در هستی را دارند، بدون هیچ گونه اساک یا تبعیضی.» (مطهری، ص</w:t>
      </w:r>
      <w:r w:rsidR="00F20268" w:rsidRPr="00DE4707">
        <w:rPr>
          <w:rFonts w:cs="B Nazanin" w:hint="cs"/>
          <w:sz w:val="28"/>
          <w:szCs w:val="28"/>
          <w:rtl/>
        </w:rPr>
        <w:t>84)</w:t>
      </w:r>
      <w:r w:rsidR="00C033E5" w:rsidRPr="00DE4707">
        <w:rPr>
          <w:rFonts w:cs="B Nazanin" w:hint="cs"/>
          <w:sz w:val="28"/>
          <w:szCs w:val="28"/>
          <w:rtl/>
        </w:rPr>
        <w:t xml:space="preserve"> که نشان از توحیدی بودنِ پایه‌های عدالت می‌باشد.</w:t>
      </w:r>
    </w:p>
    <w:p w14:paraId="3A9D389D" w14:textId="71F5B51E" w:rsidR="005D1557" w:rsidRPr="00DE4707" w:rsidRDefault="005D1557" w:rsidP="00F954C3">
      <w:pPr>
        <w:jc w:val="both"/>
        <w:rPr>
          <w:rFonts w:cs="B Nazanin"/>
          <w:color w:val="FF0000"/>
          <w:sz w:val="28"/>
          <w:szCs w:val="28"/>
        </w:rPr>
      </w:pPr>
      <w:r w:rsidRPr="00DE4707">
        <w:rPr>
          <w:rFonts w:cs="B Nazanin" w:hint="cs"/>
          <w:sz w:val="28"/>
          <w:szCs w:val="28"/>
          <w:rtl/>
        </w:rPr>
        <w:lastRenderedPageBreak/>
        <w:t>اما به عقیده راولز، اصل</w:t>
      </w:r>
      <w:r w:rsidR="00A90C9E" w:rsidRPr="00DE4707">
        <w:rPr>
          <w:rStyle w:val="FootnoteReference"/>
          <w:rFonts w:cs="B Nazanin"/>
          <w:sz w:val="28"/>
          <w:szCs w:val="28"/>
          <w:rtl/>
        </w:rPr>
        <w:footnoteReference w:id="7"/>
      </w:r>
      <w:r w:rsidRPr="00DE4707">
        <w:rPr>
          <w:rFonts w:cs="B Nazanin" w:hint="cs"/>
          <w:sz w:val="28"/>
          <w:szCs w:val="28"/>
          <w:rtl/>
        </w:rPr>
        <w:t xml:space="preserve"> عمومی راجع به عدالت و دو اصل ویژه در این باب به وسیله عقل می توان کشف کرد. (حقیقت، ص379) که این دو اصل عبارتند از؛ « اصل نخست: هر شخصی قرار است حق</w:t>
      </w:r>
      <w:r w:rsidR="00E64802" w:rsidRPr="00DE4707">
        <w:rPr>
          <w:rFonts w:cs="B Nazanin" w:hint="cs"/>
          <w:sz w:val="28"/>
          <w:szCs w:val="28"/>
          <w:rtl/>
        </w:rPr>
        <w:t>ّ</w:t>
      </w:r>
      <w:r w:rsidRPr="00DE4707">
        <w:rPr>
          <w:rFonts w:cs="B Nazanin" w:hint="cs"/>
          <w:sz w:val="28"/>
          <w:szCs w:val="28"/>
          <w:rtl/>
        </w:rPr>
        <w:t xml:space="preserve"> برابری نسبت به گسترده‌ترین آزادی اساسی سازگار با آزادی مشابه دیگران داشته باشد. اصل دوم: نابرابری‌های اجتماعی و اقتصادی به گونه‌ای ساماندهی شوند که الف) به نحو معقول</w:t>
      </w:r>
      <w:r w:rsidR="00F034FE" w:rsidRPr="00DE4707">
        <w:rPr>
          <w:rStyle w:val="FootnoteReference"/>
          <w:rFonts w:cs="B Nazanin"/>
          <w:sz w:val="28"/>
          <w:szCs w:val="28"/>
          <w:rtl/>
        </w:rPr>
        <w:footnoteReference w:id="8"/>
      </w:r>
      <w:r w:rsidRPr="00DE4707">
        <w:rPr>
          <w:rFonts w:cs="B Nazanin" w:hint="cs"/>
          <w:sz w:val="28"/>
          <w:szCs w:val="28"/>
          <w:rtl/>
        </w:rPr>
        <w:t xml:space="preserve"> انتظار رود به سود همگان باشند و ب) وابسته به مشاغل و مناصبی باشند که دسترسی به آنها برای همگان امکانپذیر است.» </w:t>
      </w:r>
      <w:r w:rsidRPr="00DE4707">
        <w:rPr>
          <w:rFonts w:asciiTheme="majorBidi" w:hAnsiTheme="majorBidi" w:cstheme="majorBidi"/>
          <w:sz w:val="28"/>
          <w:szCs w:val="28"/>
        </w:rPr>
        <w:t>(Rawls, p5</w:t>
      </w:r>
      <w:r w:rsidR="00E367EF" w:rsidRPr="00DE4707">
        <w:rPr>
          <w:rFonts w:asciiTheme="majorBidi" w:hAnsiTheme="majorBidi" w:cstheme="majorBidi"/>
          <w:sz w:val="28"/>
          <w:szCs w:val="28"/>
        </w:rPr>
        <w:t>4</w:t>
      </w:r>
      <w:r w:rsidRPr="00DE4707">
        <w:rPr>
          <w:rFonts w:asciiTheme="majorBidi" w:hAnsiTheme="majorBidi" w:cstheme="majorBidi"/>
          <w:sz w:val="28"/>
          <w:szCs w:val="28"/>
        </w:rPr>
        <w:t>)</w:t>
      </w:r>
      <w:r w:rsidRPr="00DE4707">
        <w:rPr>
          <w:rFonts w:cs="B Nazanin" w:hint="cs"/>
          <w:color w:val="FF0000"/>
          <w:sz w:val="28"/>
          <w:szCs w:val="28"/>
          <w:rtl/>
        </w:rPr>
        <w:t xml:space="preserve"> </w:t>
      </w:r>
    </w:p>
    <w:p w14:paraId="207E2078" w14:textId="2A20C0D7" w:rsidR="00187383" w:rsidRPr="00DE4707" w:rsidRDefault="005D1557" w:rsidP="00187383">
      <w:pPr>
        <w:jc w:val="both"/>
        <w:rPr>
          <w:rFonts w:cs="B Nazanin"/>
          <w:b/>
          <w:bCs/>
          <w:sz w:val="28"/>
          <w:szCs w:val="28"/>
          <w:rtl/>
        </w:rPr>
      </w:pPr>
      <w:r w:rsidRPr="00DE4707">
        <w:rPr>
          <w:rFonts w:cs="B Nazanin" w:hint="cs"/>
          <w:b/>
          <w:bCs/>
          <w:sz w:val="28"/>
          <w:szCs w:val="28"/>
          <w:rtl/>
        </w:rPr>
        <w:t>2</w:t>
      </w:r>
      <w:r w:rsidR="00E15BCC" w:rsidRPr="00DE4707">
        <w:rPr>
          <w:rFonts w:cs="B Nazanin" w:hint="cs"/>
          <w:b/>
          <w:bCs/>
          <w:sz w:val="28"/>
          <w:szCs w:val="28"/>
          <w:rtl/>
        </w:rPr>
        <w:t>-</w:t>
      </w:r>
      <w:r w:rsidR="00900D91">
        <w:rPr>
          <w:rFonts w:cs="B Nazanin" w:hint="cs"/>
          <w:b/>
          <w:bCs/>
          <w:sz w:val="28"/>
          <w:szCs w:val="28"/>
          <w:rtl/>
        </w:rPr>
        <w:t>4</w:t>
      </w:r>
      <w:r w:rsidR="00E15BCC" w:rsidRPr="00DE4707">
        <w:rPr>
          <w:rFonts w:cs="B Nazanin" w:hint="cs"/>
          <w:b/>
          <w:bCs/>
          <w:sz w:val="28"/>
          <w:szCs w:val="28"/>
          <w:rtl/>
        </w:rPr>
        <w:t>-</w:t>
      </w:r>
      <w:r w:rsidRPr="00DE4707">
        <w:rPr>
          <w:rFonts w:cs="B Nazanin" w:hint="cs"/>
          <w:b/>
          <w:bCs/>
          <w:sz w:val="28"/>
          <w:szCs w:val="28"/>
          <w:rtl/>
        </w:rPr>
        <w:t xml:space="preserve"> </w:t>
      </w:r>
      <w:r w:rsidR="00187383" w:rsidRPr="00DE4707">
        <w:rPr>
          <w:rFonts w:cs="B Nazanin" w:hint="cs"/>
          <w:b/>
          <w:bCs/>
          <w:sz w:val="28"/>
          <w:szCs w:val="28"/>
          <w:rtl/>
        </w:rPr>
        <w:t xml:space="preserve">فطری بودن عدالت شهید مطهری </w:t>
      </w:r>
      <w:r w:rsidR="008E79EF" w:rsidRPr="00DE4707">
        <w:rPr>
          <w:rFonts w:cs="B Nazanin" w:hint="cs"/>
          <w:b/>
          <w:bCs/>
          <w:sz w:val="28"/>
          <w:szCs w:val="28"/>
          <w:rtl/>
        </w:rPr>
        <w:t xml:space="preserve">با تکیه بر نهج البلاغه </w:t>
      </w:r>
      <w:r w:rsidR="00E64802" w:rsidRPr="00DE4707">
        <w:rPr>
          <w:rFonts w:cs="B Nazanin" w:hint="cs"/>
          <w:b/>
          <w:bCs/>
          <w:sz w:val="28"/>
          <w:szCs w:val="28"/>
          <w:rtl/>
        </w:rPr>
        <w:t>امّا</w:t>
      </w:r>
      <w:r w:rsidR="00187383" w:rsidRPr="00DE4707">
        <w:rPr>
          <w:rFonts w:cs="B Nazanin" w:hint="cs"/>
          <w:b/>
          <w:bCs/>
          <w:sz w:val="28"/>
          <w:szCs w:val="28"/>
          <w:rtl/>
        </w:rPr>
        <w:t xml:space="preserve"> آزادی لیبرالیسم به مثابه عدالت راولز </w:t>
      </w:r>
    </w:p>
    <w:p w14:paraId="6A79568D" w14:textId="2D12DBAB" w:rsidR="00187383" w:rsidRPr="00DE4707" w:rsidRDefault="004A73E9" w:rsidP="00187383">
      <w:pPr>
        <w:jc w:val="both"/>
        <w:rPr>
          <w:rFonts w:cs="B Nazanin"/>
          <w:sz w:val="28"/>
          <w:szCs w:val="28"/>
          <w:rtl/>
        </w:rPr>
      </w:pPr>
      <w:r w:rsidRPr="00DE4707">
        <w:rPr>
          <w:rFonts w:cs="B Nazanin" w:hint="cs"/>
          <w:sz w:val="28"/>
          <w:szCs w:val="28"/>
          <w:rtl/>
        </w:rPr>
        <w:t>شهید مطهری، مفهوم عدالت را امری فطری و بر مبنای آموزه‌ های اسلامی مطرح می کند که منطبق با فطرت بشری می باشد و آن را فراتر از زمان و مکان و ی</w:t>
      </w:r>
      <w:r w:rsidR="00E64802" w:rsidRPr="00DE4707">
        <w:rPr>
          <w:rFonts w:cs="B Nazanin" w:hint="cs"/>
          <w:sz w:val="28"/>
          <w:szCs w:val="28"/>
          <w:rtl/>
        </w:rPr>
        <w:t>ک</w:t>
      </w:r>
      <w:r w:rsidRPr="00DE4707">
        <w:rPr>
          <w:rFonts w:cs="B Nazanin" w:hint="cs"/>
          <w:sz w:val="28"/>
          <w:szCs w:val="28"/>
          <w:rtl/>
        </w:rPr>
        <w:t xml:space="preserve"> مفهوم همگانی می داند اما راولز</w:t>
      </w:r>
      <w:r w:rsidR="00435FC8" w:rsidRPr="00DE4707">
        <w:rPr>
          <w:rFonts w:cs="B Nazanin" w:hint="cs"/>
          <w:sz w:val="28"/>
          <w:szCs w:val="28"/>
          <w:rtl/>
        </w:rPr>
        <w:t>،</w:t>
      </w:r>
      <w:r w:rsidRPr="00DE4707">
        <w:rPr>
          <w:rFonts w:cs="B Nazanin" w:hint="cs"/>
          <w:sz w:val="28"/>
          <w:szCs w:val="28"/>
          <w:rtl/>
        </w:rPr>
        <w:t xml:space="preserve"> عدالت را به نوعی در چارچوب لیبرالیسم و جوامع دموکراتیک محدود ساخته است.</w:t>
      </w:r>
    </w:p>
    <w:p w14:paraId="6268B720" w14:textId="7A324485" w:rsidR="00187383" w:rsidRPr="00CF12E0" w:rsidRDefault="00187383" w:rsidP="00CF12E0">
      <w:pPr>
        <w:jc w:val="both"/>
        <w:rPr>
          <w:rFonts w:cs="B Nazanin"/>
          <w:color w:val="FF0000"/>
          <w:sz w:val="28"/>
          <w:szCs w:val="28"/>
          <w:rtl/>
        </w:rPr>
      </w:pPr>
      <w:r w:rsidRPr="00DE4707">
        <w:rPr>
          <w:rFonts w:cs="B Nazanin" w:hint="cs"/>
          <w:sz w:val="28"/>
          <w:szCs w:val="28"/>
          <w:rtl/>
        </w:rPr>
        <w:t>به عقیده شهید مطهری، هر چیزی که یک موجود برای محقّق شدن غایتش و بر مبنای استعدادش به آن نیازمند است، حقّ آن موجود است</w:t>
      </w:r>
      <w:r w:rsidR="00435FC8" w:rsidRPr="00DE4707">
        <w:rPr>
          <w:rFonts w:cs="B Nazanin" w:hint="cs"/>
          <w:sz w:val="28"/>
          <w:szCs w:val="28"/>
          <w:rtl/>
        </w:rPr>
        <w:t>،</w:t>
      </w:r>
      <w:r w:rsidRPr="00DE4707">
        <w:rPr>
          <w:rFonts w:cs="B Nazanin" w:hint="cs"/>
          <w:sz w:val="28"/>
          <w:szCs w:val="28"/>
          <w:rtl/>
        </w:rPr>
        <w:t xml:space="preserve"> که منشأ آن خلقت و آفرینش است که شهید مطهری آن را، به عنوان «حقوق طبیعی یا فطری» می‌شمارد. (مطهری، </w:t>
      </w:r>
      <w:bookmarkStart w:id="1" w:name="_Hlk150456810"/>
      <w:r w:rsidR="00FB13FE" w:rsidRPr="00DE4707">
        <w:rPr>
          <w:rFonts w:cs="B Nazanin" w:hint="cs"/>
          <w:sz w:val="28"/>
          <w:szCs w:val="28"/>
          <w:rtl/>
        </w:rPr>
        <w:t>ص832)</w:t>
      </w:r>
      <w:bookmarkEnd w:id="1"/>
      <w:r w:rsidR="00CF12E0">
        <w:rPr>
          <w:rFonts w:cs="B Nazanin" w:hint="cs"/>
          <w:sz w:val="28"/>
          <w:szCs w:val="28"/>
          <w:rtl/>
        </w:rPr>
        <w:t xml:space="preserve"> </w:t>
      </w:r>
      <w:r w:rsidRPr="00DE4707">
        <w:rPr>
          <w:rFonts w:cs="B Nazanin" w:hint="cs"/>
          <w:sz w:val="28"/>
          <w:szCs w:val="28"/>
          <w:rtl/>
        </w:rPr>
        <w:t xml:space="preserve">بر طبق دیدگاه شهید مطهری، چون عدالت در نهاد بشر نهفته است، اگر به صورت صحیح تربیت گردد، عدالت جمع </w:t>
      </w:r>
      <w:r w:rsidR="00E64802" w:rsidRPr="00DE4707">
        <w:rPr>
          <w:rFonts w:cs="B Nazanin" w:hint="cs"/>
          <w:sz w:val="28"/>
          <w:szCs w:val="28"/>
          <w:rtl/>
        </w:rPr>
        <w:t xml:space="preserve">را </w:t>
      </w:r>
      <w:r w:rsidRPr="00DE4707">
        <w:rPr>
          <w:rFonts w:cs="B Nazanin" w:hint="cs"/>
          <w:sz w:val="28"/>
          <w:szCs w:val="28"/>
          <w:rtl/>
        </w:rPr>
        <w:t xml:space="preserve">بر عدالت خود ترجیح می دهند. </w:t>
      </w:r>
    </w:p>
    <w:p w14:paraId="7DCA85A6" w14:textId="27D0FBCD" w:rsidR="00E67704" w:rsidRPr="00DE4707" w:rsidRDefault="00E64802" w:rsidP="00C6331B">
      <w:pPr>
        <w:jc w:val="both"/>
        <w:rPr>
          <w:rFonts w:cs="B Nazanin"/>
          <w:sz w:val="28"/>
          <w:szCs w:val="28"/>
          <w:rtl/>
        </w:rPr>
      </w:pPr>
      <w:r w:rsidRPr="00DE4707">
        <w:rPr>
          <w:rFonts w:cs="B Nazanin" w:hint="cs"/>
          <w:sz w:val="28"/>
          <w:szCs w:val="28"/>
          <w:rtl/>
        </w:rPr>
        <w:t xml:space="preserve">امّا </w:t>
      </w:r>
      <w:r w:rsidR="00E67704" w:rsidRPr="00DE4707">
        <w:rPr>
          <w:rFonts w:cs="B Nazanin" w:hint="cs"/>
          <w:sz w:val="28"/>
          <w:szCs w:val="28"/>
          <w:rtl/>
        </w:rPr>
        <w:t>لیبرالیسم بیشتر مبتنی بر مذهب اصالت و سود می‌باشد که صاحب‌نظران لیبرال به عدالت کمتر اهمی</w:t>
      </w:r>
      <w:r w:rsidR="00AE2EB2" w:rsidRPr="00DE4707">
        <w:rPr>
          <w:rFonts w:cs="B Nazanin" w:hint="cs"/>
          <w:sz w:val="28"/>
          <w:szCs w:val="28"/>
          <w:rtl/>
        </w:rPr>
        <w:t>ّ</w:t>
      </w:r>
      <w:r w:rsidR="00E67704" w:rsidRPr="00DE4707">
        <w:rPr>
          <w:rFonts w:cs="B Nazanin" w:hint="cs"/>
          <w:sz w:val="28"/>
          <w:szCs w:val="28"/>
          <w:rtl/>
        </w:rPr>
        <w:t>ت داده‌اند و عد</w:t>
      </w:r>
      <w:r w:rsidR="00AE2EB2" w:rsidRPr="00DE4707">
        <w:rPr>
          <w:rFonts w:cs="B Nazanin" w:hint="cs"/>
          <w:sz w:val="28"/>
          <w:szCs w:val="28"/>
          <w:rtl/>
        </w:rPr>
        <w:t>ّ</w:t>
      </w:r>
      <w:r w:rsidR="00E67704" w:rsidRPr="00DE4707">
        <w:rPr>
          <w:rFonts w:cs="B Nazanin" w:hint="cs"/>
          <w:sz w:val="28"/>
          <w:szCs w:val="28"/>
          <w:rtl/>
        </w:rPr>
        <w:t>ه‌ای از آنها از جمله هایک، دلیلی برای پرداختن به آن ندیده‌‌ است. اما راولز به عنوان عدالت از آزادی</w:t>
      </w:r>
      <w:r w:rsidR="00CF12E0">
        <w:rPr>
          <w:rFonts w:cs="B Nazanin" w:hint="cs"/>
          <w:sz w:val="28"/>
          <w:szCs w:val="28"/>
          <w:rtl/>
        </w:rPr>
        <w:t>‌</w:t>
      </w:r>
      <w:r w:rsidR="00E67704" w:rsidRPr="00DE4707">
        <w:rPr>
          <w:rFonts w:cs="B Nazanin" w:hint="cs"/>
          <w:sz w:val="28"/>
          <w:szCs w:val="28"/>
          <w:rtl/>
        </w:rPr>
        <w:t xml:space="preserve">های اساسی و لیبرالیسم دفاع کرده </w:t>
      </w:r>
      <w:r w:rsidR="00674146" w:rsidRPr="00DE4707">
        <w:rPr>
          <w:rFonts w:cs="B Nazanin" w:hint="cs"/>
          <w:sz w:val="28"/>
          <w:szCs w:val="28"/>
          <w:rtl/>
        </w:rPr>
        <w:t>است. وی درصدد اثبات این بوده که انسان‌ها می‌توانند در ذات و ماهی</w:t>
      </w:r>
      <w:r w:rsidR="00881130" w:rsidRPr="00DE4707">
        <w:rPr>
          <w:rFonts w:cs="B Nazanin" w:hint="cs"/>
          <w:sz w:val="28"/>
          <w:szCs w:val="28"/>
          <w:rtl/>
        </w:rPr>
        <w:t>ّ</w:t>
      </w:r>
      <w:r w:rsidR="00674146" w:rsidRPr="00DE4707">
        <w:rPr>
          <w:rFonts w:cs="B Nazanin" w:hint="cs"/>
          <w:sz w:val="28"/>
          <w:szCs w:val="28"/>
          <w:rtl/>
        </w:rPr>
        <w:t>ت خودشان، بدون آنکه توجه به نفع و یا حتی غایتی داشته باشند و بدون آنکه به نتیجه تصمیم خود فکر کنند، تصمیم‌های ع</w:t>
      </w:r>
      <w:r w:rsidR="00435FC8" w:rsidRPr="00DE4707">
        <w:rPr>
          <w:rFonts w:cs="B Nazanin" w:hint="cs"/>
          <w:sz w:val="28"/>
          <w:szCs w:val="28"/>
          <w:rtl/>
        </w:rPr>
        <w:t>ا</w:t>
      </w:r>
      <w:r w:rsidR="00674146" w:rsidRPr="00DE4707">
        <w:rPr>
          <w:rFonts w:cs="B Nazanin" w:hint="cs"/>
          <w:sz w:val="28"/>
          <w:szCs w:val="28"/>
          <w:rtl/>
        </w:rPr>
        <w:t>قلانه و عادلانه بگیرند. برابری که راولز مطرح می‌کند، می‌توان ناظر بر روابط و مناسبات اجتماعی- اقتصادی آمریکا و اروپای غربی به خصوص جامعه آمریکایی</w:t>
      </w:r>
      <w:r w:rsidR="00C6331B" w:rsidRPr="00DE4707">
        <w:rPr>
          <w:rFonts w:cs="B Nazanin" w:hint="cs"/>
          <w:sz w:val="28"/>
          <w:szCs w:val="28"/>
          <w:rtl/>
        </w:rPr>
        <w:t xml:space="preserve"> دانست. (قادری، صص1-10)</w:t>
      </w:r>
      <w:r w:rsidR="00C6331B" w:rsidRPr="00DE4707">
        <w:rPr>
          <w:rFonts w:cs="B Nazanin" w:hint="cs"/>
          <w:color w:val="FF0000"/>
          <w:sz w:val="28"/>
          <w:szCs w:val="28"/>
          <w:rtl/>
        </w:rPr>
        <w:t xml:space="preserve"> </w:t>
      </w:r>
    </w:p>
    <w:p w14:paraId="7F2CB322" w14:textId="29204A08" w:rsidR="00FF115D" w:rsidRPr="00DE4707" w:rsidRDefault="005D1557" w:rsidP="00F954C3">
      <w:pPr>
        <w:jc w:val="both"/>
        <w:rPr>
          <w:rFonts w:cs="B Nazanin"/>
          <w:b/>
          <w:bCs/>
          <w:sz w:val="28"/>
          <w:szCs w:val="28"/>
          <w:rtl/>
        </w:rPr>
      </w:pPr>
      <w:r w:rsidRPr="00DE4707">
        <w:rPr>
          <w:rFonts w:cs="B Nazanin" w:hint="cs"/>
          <w:b/>
          <w:bCs/>
          <w:sz w:val="28"/>
          <w:szCs w:val="28"/>
          <w:rtl/>
        </w:rPr>
        <w:t>3-</w:t>
      </w:r>
      <w:r w:rsidR="00900D91">
        <w:rPr>
          <w:rFonts w:cs="B Nazanin" w:hint="cs"/>
          <w:b/>
          <w:bCs/>
          <w:sz w:val="28"/>
          <w:szCs w:val="28"/>
          <w:rtl/>
        </w:rPr>
        <w:t>4</w:t>
      </w:r>
      <w:r w:rsidR="00E15BCC" w:rsidRPr="00DE4707">
        <w:rPr>
          <w:rFonts w:cs="B Nazanin" w:hint="cs"/>
          <w:b/>
          <w:bCs/>
          <w:sz w:val="28"/>
          <w:szCs w:val="28"/>
          <w:rtl/>
        </w:rPr>
        <w:t>-</w:t>
      </w:r>
      <w:r w:rsidRPr="00DE4707">
        <w:rPr>
          <w:rFonts w:cs="B Nazanin" w:hint="cs"/>
          <w:b/>
          <w:bCs/>
          <w:sz w:val="28"/>
          <w:szCs w:val="28"/>
          <w:rtl/>
        </w:rPr>
        <w:t xml:space="preserve"> </w:t>
      </w:r>
      <w:r w:rsidR="00FF115D" w:rsidRPr="00DE4707">
        <w:rPr>
          <w:rFonts w:cs="B Nazanin" w:hint="cs"/>
          <w:b/>
          <w:bCs/>
          <w:sz w:val="28"/>
          <w:szCs w:val="28"/>
          <w:rtl/>
        </w:rPr>
        <w:t xml:space="preserve">مطلق </w:t>
      </w:r>
      <w:r w:rsidR="00ED3733" w:rsidRPr="00DE4707">
        <w:rPr>
          <w:rFonts w:cs="B Nazanin" w:hint="cs"/>
          <w:b/>
          <w:bCs/>
          <w:sz w:val="28"/>
          <w:szCs w:val="28"/>
          <w:rtl/>
        </w:rPr>
        <w:t xml:space="preserve">بودن </w:t>
      </w:r>
      <w:r w:rsidR="00FF115D" w:rsidRPr="00DE4707">
        <w:rPr>
          <w:rFonts w:cs="B Nazanin" w:hint="cs"/>
          <w:b/>
          <w:bCs/>
          <w:sz w:val="28"/>
          <w:szCs w:val="28"/>
          <w:rtl/>
        </w:rPr>
        <w:t>عدالت</w:t>
      </w:r>
      <w:r w:rsidR="00F954C3" w:rsidRPr="00DE4707">
        <w:rPr>
          <w:rFonts w:cs="B Nazanin" w:hint="cs"/>
          <w:b/>
          <w:bCs/>
          <w:sz w:val="28"/>
          <w:szCs w:val="28"/>
          <w:rtl/>
        </w:rPr>
        <w:t xml:space="preserve"> شهید مطهری با تکیه بر نهج البلاغه و </w:t>
      </w:r>
      <w:r w:rsidR="00ED3733" w:rsidRPr="00DE4707">
        <w:rPr>
          <w:rFonts w:cs="B Nazanin" w:hint="cs"/>
          <w:b/>
          <w:bCs/>
          <w:sz w:val="28"/>
          <w:szCs w:val="28"/>
          <w:rtl/>
        </w:rPr>
        <w:t xml:space="preserve">نسبی بودن عدالت </w:t>
      </w:r>
      <w:r w:rsidR="00F954C3" w:rsidRPr="00DE4707">
        <w:rPr>
          <w:rFonts w:cs="B Nazanin" w:hint="cs"/>
          <w:b/>
          <w:bCs/>
          <w:sz w:val="28"/>
          <w:szCs w:val="28"/>
          <w:rtl/>
        </w:rPr>
        <w:t>راولز</w:t>
      </w:r>
    </w:p>
    <w:p w14:paraId="22602FF2" w14:textId="7FEF70B6" w:rsidR="00E6690C" w:rsidRPr="00DE4707" w:rsidRDefault="005C48CF" w:rsidP="00FF115D">
      <w:pPr>
        <w:jc w:val="both"/>
        <w:rPr>
          <w:rFonts w:cs="B Nazanin"/>
          <w:sz w:val="28"/>
          <w:szCs w:val="28"/>
          <w:rtl/>
        </w:rPr>
      </w:pPr>
      <w:r w:rsidRPr="00DE4707">
        <w:rPr>
          <w:rFonts w:cs="B Nazanin" w:hint="cs"/>
          <w:sz w:val="28"/>
          <w:szCs w:val="28"/>
          <w:rtl/>
        </w:rPr>
        <w:t xml:space="preserve">این پرسش که آیا عدالت امری مطلق است یا نسبی؟ اهمیّت بسزایی دارد. </w:t>
      </w:r>
      <w:r w:rsidR="00E6690C" w:rsidRPr="00DE4707">
        <w:rPr>
          <w:rFonts w:cs="B Nazanin" w:hint="cs"/>
          <w:sz w:val="28"/>
          <w:szCs w:val="28"/>
          <w:rtl/>
        </w:rPr>
        <w:t>به عقیده شهید مطهری، عدالت امری فطری و برای همه زمان‌ ها و مکان ها می باشد بنابراین عدالت جهان شمول است اما  راولز اگر چه در ظاهر عدالت سیاسی را امری جهان شمول اعلام می دارد ام</w:t>
      </w:r>
      <w:r w:rsidR="00E64802" w:rsidRPr="00DE4707">
        <w:rPr>
          <w:rFonts w:cs="B Nazanin" w:hint="cs"/>
          <w:sz w:val="28"/>
          <w:szCs w:val="28"/>
          <w:rtl/>
        </w:rPr>
        <w:t>ّ</w:t>
      </w:r>
      <w:r w:rsidR="00E6690C" w:rsidRPr="00DE4707">
        <w:rPr>
          <w:rFonts w:cs="B Nazanin" w:hint="cs"/>
          <w:sz w:val="28"/>
          <w:szCs w:val="28"/>
          <w:rtl/>
        </w:rPr>
        <w:t>ا نظریه جهان شمول در عمل ظاهر نمی گردد.</w:t>
      </w:r>
    </w:p>
    <w:p w14:paraId="0695DE13" w14:textId="6CD46148" w:rsidR="00FF115D" w:rsidRPr="00DE4707" w:rsidRDefault="00FF115D" w:rsidP="00CF12E0">
      <w:pPr>
        <w:jc w:val="both"/>
        <w:rPr>
          <w:rFonts w:cs="B Nazanin"/>
          <w:sz w:val="28"/>
          <w:szCs w:val="28"/>
          <w:rtl/>
        </w:rPr>
      </w:pPr>
      <w:r w:rsidRPr="00DE4707">
        <w:rPr>
          <w:rFonts w:cs="B Nazanin" w:hint="cs"/>
          <w:sz w:val="28"/>
          <w:szCs w:val="28"/>
          <w:rtl/>
        </w:rPr>
        <w:lastRenderedPageBreak/>
        <w:t>از دیدگاه شهید مطهری عدالت امر مطلقی می باشد؛</w:t>
      </w:r>
      <w:r w:rsidR="00CF12E0">
        <w:rPr>
          <w:rFonts w:cs="B Nazanin" w:hint="cs"/>
          <w:sz w:val="28"/>
          <w:szCs w:val="28"/>
          <w:rtl/>
        </w:rPr>
        <w:t xml:space="preserve"> زیرا نسبی بودن عدالت موجب می‌شود، ما هیچ دستور مطلقی که مطابق با عدالت باشد، نداشته باشیم.</w:t>
      </w:r>
      <w:r w:rsidRPr="00DE4707">
        <w:rPr>
          <w:rFonts w:cs="B Nazanin" w:hint="cs"/>
          <w:sz w:val="28"/>
          <w:szCs w:val="28"/>
          <w:rtl/>
        </w:rPr>
        <w:t xml:space="preserve"> </w:t>
      </w:r>
      <w:r w:rsidR="000E32A2" w:rsidRPr="00DE4707">
        <w:rPr>
          <w:rFonts w:cs="B Nazanin" w:hint="cs"/>
          <w:sz w:val="28"/>
          <w:szCs w:val="28"/>
          <w:rtl/>
        </w:rPr>
        <w:t>(مطهری، ص201)</w:t>
      </w:r>
      <w:r w:rsidR="00CF12E0">
        <w:rPr>
          <w:rFonts w:cs="B Nazanin" w:hint="cs"/>
          <w:sz w:val="28"/>
          <w:szCs w:val="28"/>
          <w:rtl/>
        </w:rPr>
        <w:t xml:space="preserve"> </w:t>
      </w:r>
      <w:r w:rsidRPr="00DE4707">
        <w:rPr>
          <w:rFonts w:cs="B Nazanin" w:hint="cs"/>
          <w:sz w:val="28"/>
          <w:szCs w:val="28"/>
          <w:rtl/>
        </w:rPr>
        <w:t>بنابراین عدالت یک امر و سلیقه شخصی می</w:t>
      </w:r>
      <w:r w:rsidR="00CF12E0">
        <w:rPr>
          <w:rFonts w:cs="B Nazanin" w:hint="cs"/>
          <w:sz w:val="28"/>
          <w:szCs w:val="28"/>
          <w:rtl/>
        </w:rPr>
        <w:t>‌</w:t>
      </w:r>
      <w:r w:rsidRPr="00DE4707">
        <w:rPr>
          <w:rFonts w:cs="B Nazanin" w:hint="cs"/>
          <w:sz w:val="28"/>
          <w:szCs w:val="28"/>
          <w:rtl/>
        </w:rPr>
        <w:t>گردد که هر جامعه</w:t>
      </w:r>
      <w:r w:rsidR="00CF12E0">
        <w:rPr>
          <w:rFonts w:cs="B Nazanin" w:hint="cs"/>
          <w:sz w:val="28"/>
          <w:szCs w:val="28"/>
          <w:rtl/>
        </w:rPr>
        <w:t>‌</w:t>
      </w:r>
      <w:r w:rsidRPr="00DE4707">
        <w:rPr>
          <w:rFonts w:cs="B Nazanin" w:hint="cs"/>
          <w:sz w:val="28"/>
          <w:szCs w:val="28"/>
          <w:rtl/>
        </w:rPr>
        <w:t>ای می</w:t>
      </w:r>
      <w:r w:rsidR="00CF12E0">
        <w:rPr>
          <w:rFonts w:cs="B Nazanin" w:hint="cs"/>
          <w:sz w:val="28"/>
          <w:szCs w:val="28"/>
          <w:rtl/>
        </w:rPr>
        <w:t>‌</w:t>
      </w:r>
      <w:r w:rsidRPr="00DE4707">
        <w:rPr>
          <w:rFonts w:cs="B Nazanin" w:hint="cs"/>
          <w:sz w:val="28"/>
          <w:szCs w:val="28"/>
          <w:rtl/>
        </w:rPr>
        <w:t xml:space="preserve">تواند عدالت مختصّ به خود داشته باشد و معنای عدالت در هر جامعه متغیّر گردد، که این مطلب با عمومیّت و مطلق بودن عدالت سازگاری ندارد. </w:t>
      </w:r>
    </w:p>
    <w:p w14:paraId="20E2BE66" w14:textId="534FD079" w:rsidR="00D928ED" w:rsidRPr="00DE4707" w:rsidRDefault="00FF115D" w:rsidP="009536BC">
      <w:pPr>
        <w:jc w:val="both"/>
        <w:rPr>
          <w:rFonts w:cs="B Nazanin"/>
          <w:sz w:val="28"/>
          <w:szCs w:val="28"/>
          <w:rtl/>
        </w:rPr>
      </w:pPr>
      <w:r w:rsidRPr="00DE4707">
        <w:rPr>
          <w:rFonts w:cs="B Nazanin" w:hint="cs"/>
          <w:sz w:val="28"/>
          <w:szCs w:val="28"/>
          <w:rtl/>
        </w:rPr>
        <w:t xml:space="preserve">اما </w:t>
      </w:r>
      <w:r w:rsidR="000C68FC" w:rsidRPr="00DE4707">
        <w:rPr>
          <w:rFonts w:cs="B Nazanin" w:hint="cs"/>
          <w:sz w:val="28"/>
          <w:szCs w:val="28"/>
          <w:rtl/>
        </w:rPr>
        <w:t>بر طبق دیدگاهی که راولز از عدالت مطرح می</w:t>
      </w:r>
      <w:r w:rsidR="00EF246C">
        <w:rPr>
          <w:rFonts w:cs="B Nazanin" w:hint="cs"/>
          <w:sz w:val="28"/>
          <w:szCs w:val="28"/>
          <w:rtl/>
        </w:rPr>
        <w:t>‌</w:t>
      </w:r>
      <w:r w:rsidR="000C68FC" w:rsidRPr="00DE4707">
        <w:rPr>
          <w:rFonts w:cs="B Nazanin" w:hint="cs"/>
          <w:sz w:val="28"/>
          <w:szCs w:val="28"/>
          <w:rtl/>
        </w:rPr>
        <w:t>کند، هیچ مفهوم کلی نمی‌توان برای عدالت درنظر گرفت.</w:t>
      </w:r>
      <w:r w:rsidR="00B26C7D" w:rsidRPr="00DE4707">
        <w:rPr>
          <w:rFonts w:cs="B Nazanin" w:hint="cs"/>
          <w:sz w:val="28"/>
          <w:szCs w:val="28"/>
          <w:rtl/>
        </w:rPr>
        <w:t xml:space="preserve"> بیشتر از عدالت راولز، مفهوم تقسیم و توزیع برداشت می گردد. ( هوفه، ص6</w:t>
      </w:r>
      <w:r w:rsidR="00C42AC0" w:rsidRPr="00DE4707">
        <w:rPr>
          <w:rFonts w:cs="B Nazanin" w:hint="cs"/>
          <w:sz w:val="28"/>
          <w:szCs w:val="28"/>
          <w:rtl/>
        </w:rPr>
        <w:t>5</w:t>
      </w:r>
      <w:r w:rsidR="00B26C7D" w:rsidRPr="00DE4707">
        <w:rPr>
          <w:rFonts w:cs="B Nazanin" w:hint="cs"/>
          <w:sz w:val="28"/>
          <w:szCs w:val="28"/>
          <w:rtl/>
        </w:rPr>
        <w:t xml:space="preserve">) </w:t>
      </w:r>
      <w:r w:rsidR="00C42AC0" w:rsidRPr="00DE4707">
        <w:rPr>
          <w:rFonts w:cs="B Nazanin" w:hint="cs"/>
          <w:sz w:val="28"/>
          <w:szCs w:val="28"/>
          <w:rtl/>
        </w:rPr>
        <w:t xml:space="preserve">به </w:t>
      </w:r>
      <w:r w:rsidR="00A27803" w:rsidRPr="00DE4707">
        <w:rPr>
          <w:rFonts w:cs="B Nazanin" w:hint="cs"/>
          <w:sz w:val="28"/>
          <w:szCs w:val="28"/>
          <w:rtl/>
        </w:rPr>
        <w:t xml:space="preserve">عقیده </w:t>
      </w:r>
      <w:r w:rsidR="000C68FC" w:rsidRPr="00DE4707">
        <w:rPr>
          <w:rFonts w:cs="B Nazanin" w:hint="cs"/>
          <w:sz w:val="28"/>
          <w:szCs w:val="28"/>
          <w:rtl/>
        </w:rPr>
        <w:t>وی</w:t>
      </w:r>
      <w:r w:rsidR="00A27803" w:rsidRPr="00DE4707">
        <w:rPr>
          <w:rFonts w:cs="B Nazanin" w:hint="cs"/>
          <w:sz w:val="28"/>
          <w:szCs w:val="28"/>
          <w:rtl/>
        </w:rPr>
        <w:t>،</w:t>
      </w:r>
      <w:r w:rsidR="000C68FC" w:rsidRPr="00DE4707">
        <w:rPr>
          <w:rFonts w:cs="B Nazanin" w:hint="cs"/>
          <w:sz w:val="28"/>
          <w:szCs w:val="28"/>
          <w:rtl/>
        </w:rPr>
        <w:t xml:space="preserve"> در </w:t>
      </w:r>
      <w:r w:rsidR="00A27803" w:rsidRPr="00DE4707">
        <w:rPr>
          <w:rFonts w:cs="B Nazanin" w:hint="cs"/>
          <w:sz w:val="28"/>
          <w:szCs w:val="28"/>
          <w:rtl/>
        </w:rPr>
        <w:t>یک جامعه دموکراتیک مدرن، عدالت باید قادر باشد تمامی اختلافات پدید‌آمده در عقاید گوناگون را بپذیرد. و هنگامی که این اختلافات را بپذیرد، دیگر قادر نخواهد بود به یک اجماع کل</w:t>
      </w:r>
      <w:r w:rsidR="00E64802" w:rsidRPr="00DE4707">
        <w:rPr>
          <w:rFonts w:cs="B Nazanin" w:hint="cs"/>
          <w:sz w:val="28"/>
          <w:szCs w:val="28"/>
          <w:rtl/>
        </w:rPr>
        <w:t>ّ</w:t>
      </w:r>
      <w:r w:rsidR="00A27803" w:rsidRPr="00DE4707">
        <w:rPr>
          <w:rFonts w:cs="B Nazanin" w:hint="cs"/>
          <w:sz w:val="28"/>
          <w:szCs w:val="28"/>
          <w:rtl/>
        </w:rPr>
        <w:t>ی در مورد ارزش</w:t>
      </w:r>
      <w:r w:rsidR="005C48CF" w:rsidRPr="00DE4707">
        <w:rPr>
          <w:rFonts w:cs="B Nazanin" w:hint="cs"/>
          <w:sz w:val="28"/>
          <w:szCs w:val="28"/>
          <w:rtl/>
        </w:rPr>
        <w:t>‌</w:t>
      </w:r>
      <w:r w:rsidR="00A27803" w:rsidRPr="00DE4707">
        <w:rPr>
          <w:rFonts w:cs="B Nazanin" w:hint="cs"/>
          <w:sz w:val="28"/>
          <w:szCs w:val="28"/>
          <w:rtl/>
        </w:rPr>
        <w:t>های سن</w:t>
      </w:r>
      <w:r w:rsidR="00E64802" w:rsidRPr="00DE4707">
        <w:rPr>
          <w:rFonts w:cs="B Nazanin" w:hint="cs"/>
          <w:sz w:val="28"/>
          <w:szCs w:val="28"/>
          <w:rtl/>
        </w:rPr>
        <w:t>ّ</w:t>
      </w:r>
      <w:r w:rsidR="00A27803" w:rsidRPr="00DE4707">
        <w:rPr>
          <w:rFonts w:cs="B Nazanin" w:hint="cs"/>
          <w:sz w:val="28"/>
          <w:szCs w:val="28"/>
          <w:rtl/>
        </w:rPr>
        <w:t>ت لیبرال- دموکرات برسد. بنابراین دیگر مفهوم مطلقی از عدالت وجود نخواهد داشت. (</w:t>
      </w:r>
      <w:r w:rsidR="006157CA" w:rsidRPr="00DE4707">
        <w:rPr>
          <w:rFonts w:cs="B Nazanin" w:hint="cs"/>
          <w:sz w:val="28"/>
          <w:szCs w:val="28"/>
          <w:rtl/>
        </w:rPr>
        <w:t xml:space="preserve"> آدامز</w:t>
      </w:r>
      <w:r w:rsidR="009F3E2E" w:rsidRPr="00DE4707">
        <w:rPr>
          <w:rFonts w:cs="B Nazanin" w:hint="cs"/>
          <w:sz w:val="28"/>
          <w:szCs w:val="28"/>
          <w:rtl/>
        </w:rPr>
        <w:t>؛ محبّی</w:t>
      </w:r>
      <w:r w:rsidR="006157CA" w:rsidRPr="00DE4707">
        <w:rPr>
          <w:rFonts w:cs="B Nazanin" w:hint="cs"/>
          <w:sz w:val="28"/>
          <w:szCs w:val="28"/>
          <w:rtl/>
        </w:rPr>
        <w:t>، صص138-140)</w:t>
      </w:r>
      <w:r w:rsidR="006157CA" w:rsidRPr="00DE4707">
        <w:rPr>
          <w:rFonts w:cs="B Nazanin" w:hint="cs"/>
          <w:color w:val="FF0000"/>
          <w:sz w:val="28"/>
          <w:szCs w:val="28"/>
          <w:rtl/>
        </w:rPr>
        <w:t xml:space="preserve"> </w:t>
      </w:r>
      <w:r w:rsidR="00D928ED" w:rsidRPr="00DE4707">
        <w:rPr>
          <w:rFonts w:cs="B Nazanin" w:hint="cs"/>
          <w:color w:val="FF0000"/>
          <w:sz w:val="28"/>
          <w:szCs w:val="28"/>
          <w:rtl/>
        </w:rPr>
        <w:t xml:space="preserve"> </w:t>
      </w:r>
    </w:p>
    <w:p w14:paraId="714ABB90" w14:textId="5A9AD77B" w:rsidR="004A73E9" w:rsidRPr="00DE4707" w:rsidRDefault="005D1557" w:rsidP="00F954C3">
      <w:pPr>
        <w:jc w:val="both"/>
        <w:rPr>
          <w:rFonts w:cs="B Nazanin"/>
          <w:b/>
          <w:bCs/>
          <w:sz w:val="28"/>
          <w:szCs w:val="28"/>
          <w:rtl/>
        </w:rPr>
      </w:pPr>
      <w:r w:rsidRPr="00DE4707">
        <w:rPr>
          <w:rFonts w:cs="B Nazanin" w:hint="cs"/>
          <w:b/>
          <w:bCs/>
          <w:sz w:val="28"/>
          <w:szCs w:val="28"/>
          <w:rtl/>
        </w:rPr>
        <w:t>4-</w:t>
      </w:r>
      <w:r w:rsidR="00900D91">
        <w:rPr>
          <w:rFonts w:cs="B Nazanin" w:hint="cs"/>
          <w:b/>
          <w:bCs/>
          <w:sz w:val="28"/>
          <w:szCs w:val="28"/>
          <w:rtl/>
        </w:rPr>
        <w:t>4</w:t>
      </w:r>
      <w:r w:rsidR="00E15BCC" w:rsidRPr="00DE4707">
        <w:rPr>
          <w:rFonts w:cs="B Nazanin" w:hint="cs"/>
          <w:b/>
          <w:bCs/>
          <w:sz w:val="28"/>
          <w:szCs w:val="28"/>
          <w:rtl/>
        </w:rPr>
        <w:t>-</w:t>
      </w:r>
      <w:r w:rsidRPr="00DE4707">
        <w:rPr>
          <w:rFonts w:cs="B Nazanin" w:hint="cs"/>
          <w:b/>
          <w:bCs/>
          <w:sz w:val="28"/>
          <w:szCs w:val="28"/>
          <w:rtl/>
        </w:rPr>
        <w:t xml:space="preserve"> </w:t>
      </w:r>
      <w:r w:rsidR="004A73E9" w:rsidRPr="00DE4707">
        <w:rPr>
          <w:rFonts w:cs="B Nazanin" w:hint="cs"/>
          <w:b/>
          <w:bCs/>
          <w:sz w:val="28"/>
          <w:szCs w:val="28"/>
          <w:rtl/>
        </w:rPr>
        <w:t>تکوینی بودن عدالت</w:t>
      </w:r>
      <w:r w:rsidR="00F954C3" w:rsidRPr="00DE4707">
        <w:rPr>
          <w:rFonts w:cs="B Nazanin" w:hint="cs"/>
          <w:b/>
          <w:bCs/>
          <w:sz w:val="28"/>
          <w:szCs w:val="28"/>
          <w:rtl/>
        </w:rPr>
        <w:t xml:space="preserve"> شهید مطهری با تکیه بر نهج البلاغه و قراردادی بودن عدالت راولز </w:t>
      </w:r>
    </w:p>
    <w:p w14:paraId="179DC9B9" w14:textId="2079C717" w:rsidR="00E6690C" w:rsidRPr="00DE4707" w:rsidRDefault="00E6690C" w:rsidP="004A73E9">
      <w:pPr>
        <w:jc w:val="both"/>
        <w:rPr>
          <w:rFonts w:cs="B Nazanin"/>
          <w:sz w:val="28"/>
          <w:szCs w:val="28"/>
          <w:rtl/>
        </w:rPr>
      </w:pPr>
      <w:r w:rsidRPr="00DE4707">
        <w:rPr>
          <w:rFonts w:cs="B Nazanin" w:hint="cs"/>
          <w:sz w:val="28"/>
          <w:szCs w:val="28"/>
          <w:rtl/>
        </w:rPr>
        <w:t>در منظومه فکری شهید مطهری</w:t>
      </w:r>
      <w:r w:rsidR="00E64802" w:rsidRPr="00DE4707">
        <w:rPr>
          <w:rFonts w:cs="B Nazanin" w:hint="cs"/>
          <w:sz w:val="28"/>
          <w:szCs w:val="28"/>
          <w:rtl/>
        </w:rPr>
        <w:t>،</w:t>
      </w:r>
      <w:r w:rsidRPr="00DE4707">
        <w:rPr>
          <w:rFonts w:cs="B Nazanin" w:hint="cs"/>
          <w:sz w:val="28"/>
          <w:szCs w:val="28"/>
          <w:rtl/>
        </w:rPr>
        <w:t xml:space="preserve"> عدالت امری تکوینی و اصیل است و چون انسان ها موقعی</w:t>
      </w:r>
      <w:r w:rsidR="00E64802" w:rsidRPr="00DE4707">
        <w:rPr>
          <w:rFonts w:cs="B Nazanin" w:hint="cs"/>
          <w:sz w:val="28"/>
          <w:szCs w:val="28"/>
          <w:rtl/>
        </w:rPr>
        <w:t>ّ</w:t>
      </w:r>
      <w:r w:rsidRPr="00DE4707">
        <w:rPr>
          <w:rFonts w:cs="B Nazanin" w:hint="cs"/>
          <w:sz w:val="28"/>
          <w:szCs w:val="28"/>
          <w:rtl/>
        </w:rPr>
        <w:t>ت خود را می دانند؛ قوانین عادلانه ای ایجاد می کنند. اما به عقیده راولز عدالت بر اساس قراداد اجتماعی به وجود می آید و افراد از موقعی</w:t>
      </w:r>
      <w:r w:rsidR="00E64802" w:rsidRPr="00DE4707">
        <w:rPr>
          <w:rFonts w:cs="B Nazanin" w:hint="cs"/>
          <w:sz w:val="28"/>
          <w:szCs w:val="28"/>
          <w:rtl/>
        </w:rPr>
        <w:t>ّ</w:t>
      </w:r>
      <w:r w:rsidRPr="00DE4707">
        <w:rPr>
          <w:rFonts w:cs="B Nazanin" w:hint="cs"/>
          <w:sz w:val="28"/>
          <w:szCs w:val="28"/>
          <w:rtl/>
        </w:rPr>
        <w:t>ت خود آگاه نیستند.</w:t>
      </w:r>
    </w:p>
    <w:p w14:paraId="3D4771FE" w14:textId="70BCFFD7" w:rsidR="004A73E9" w:rsidRPr="00DE4707" w:rsidRDefault="004A73E9" w:rsidP="00644099">
      <w:pPr>
        <w:jc w:val="both"/>
        <w:rPr>
          <w:rFonts w:cs="B Nazanin"/>
          <w:sz w:val="28"/>
          <w:szCs w:val="28"/>
          <w:rtl/>
        </w:rPr>
      </w:pPr>
      <w:r w:rsidRPr="00DE4707">
        <w:rPr>
          <w:rFonts w:cs="B Nazanin" w:hint="cs"/>
          <w:sz w:val="28"/>
          <w:szCs w:val="28"/>
          <w:rtl/>
        </w:rPr>
        <w:t>یکی از مباحث مهم در تفک</w:t>
      </w:r>
      <w:r w:rsidR="00E64802" w:rsidRPr="00DE4707">
        <w:rPr>
          <w:rFonts w:cs="B Nazanin" w:hint="cs"/>
          <w:sz w:val="28"/>
          <w:szCs w:val="28"/>
          <w:rtl/>
        </w:rPr>
        <w:t>ّ</w:t>
      </w:r>
      <w:r w:rsidRPr="00DE4707">
        <w:rPr>
          <w:rFonts w:cs="B Nazanin" w:hint="cs"/>
          <w:sz w:val="28"/>
          <w:szCs w:val="28"/>
          <w:rtl/>
        </w:rPr>
        <w:t>ر شهید مطهری این است که منشأ حقوق و الوی</w:t>
      </w:r>
      <w:r w:rsidR="00E64802" w:rsidRPr="00DE4707">
        <w:rPr>
          <w:rFonts w:cs="B Nazanin" w:hint="cs"/>
          <w:sz w:val="28"/>
          <w:szCs w:val="28"/>
          <w:rtl/>
        </w:rPr>
        <w:t>ّ</w:t>
      </w:r>
      <w:r w:rsidRPr="00DE4707">
        <w:rPr>
          <w:rFonts w:cs="B Nazanin" w:hint="cs"/>
          <w:sz w:val="28"/>
          <w:szCs w:val="28"/>
          <w:rtl/>
        </w:rPr>
        <w:t>ت ها</w:t>
      </w:r>
      <w:r w:rsidR="00E6690C" w:rsidRPr="00DE4707">
        <w:rPr>
          <w:rFonts w:cs="B Nazanin" w:hint="cs"/>
          <w:sz w:val="28"/>
          <w:szCs w:val="28"/>
          <w:rtl/>
        </w:rPr>
        <w:t xml:space="preserve"> </w:t>
      </w:r>
      <w:r w:rsidRPr="00DE4707">
        <w:rPr>
          <w:rFonts w:cs="B Nazanin" w:hint="cs"/>
          <w:sz w:val="28"/>
          <w:szCs w:val="28"/>
          <w:rtl/>
        </w:rPr>
        <w:t>چیست و از کجا آمده است؟ وی به حقوق طبیعی اعتقاد دارد و حقوق طبیعی را مبنای عدالت؛ یعنی مبنای حقوق و الوی</w:t>
      </w:r>
      <w:r w:rsidR="00E64802" w:rsidRPr="00DE4707">
        <w:rPr>
          <w:rFonts w:cs="B Nazanin" w:hint="cs"/>
          <w:sz w:val="28"/>
          <w:szCs w:val="28"/>
          <w:rtl/>
        </w:rPr>
        <w:t>ّ</w:t>
      </w:r>
      <w:r w:rsidRPr="00DE4707">
        <w:rPr>
          <w:rFonts w:cs="B Nazanin" w:hint="cs"/>
          <w:sz w:val="28"/>
          <w:szCs w:val="28"/>
          <w:rtl/>
        </w:rPr>
        <w:t xml:space="preserve">ت ها می داند و شرع در اینجا نقشی ندارد؛ زیرا در اندیشه </w:t>
      </w:r>
      <w:r w:rsidR="00E64802" w:rsidRPr="00DE4707">
        <w:rPr>
          <w:rFonts w:cs="B Nazanin" w:hint="cs"/>
          <w:sz w:val="28"/>
          <w:szCs w:val="28"/>
          <w:rtl/>
        </w:rPr>
        <w:t>وی،</w:t>
      </w:r>
      <w:r w:rsidRPr="00DE4707">
        <w:rPr>
          <w:rFonts w:cs="B Nazanin" w:hint="cs"/>
          <w:sz w:val="28"/>
          <w:szCs w:val="28"/>
          <w:rtl/>
        </w:rPr>
        <w:t xml:space="preserve"> حقوق افراد بر شرع تقد</w:t>
      </w:r>
      <w:r w:rsidR="00374909" w:rsidRPr="00DE4707">
        <w:rPr>
          <w:rFonts w:cs="B Nazanin" w:hint="cs"/>
          <w:sz w:val="28"/>
          <w:szCs w:val="28"/>
          <w:rtl/>
        </w:rPr>
        <w:t>ّ</w:t>
      </w:r>
      <w:r w:rsidRPr="00DE4707">
        <w:rPr>
          <w:rFonts w:cs="B Nazanin" w:hint="cs"/>
          <w:sz w:val="28"/>
          <w:szCs w:val="28"/>
          <w:rtl/>
        </w:rPr>
        <w:t xml:space="preserve">م دارد. ( واعظی، ص34-38) </w:t>
      </w:r>
    </w:p>
    <w:p w14:paraId="3738350B" w14:textId="393F36B2" w:rsidR="004A73E9" w:rsidRPr="00616865" w:rsidRDefault="004A73E9" w:rsidP="00644099">
      <w:pPr>
        <w:jc w:val="both"/>
        <w:rPr>
          <w:rFonts w:cs="B Nazanin"/>
          <w:sz w:val="28"/>
          <w:szCs w:val="28"/>
          <w:rtl/>
        </w:rPr>
      </w:pPr>
      <w:r w:rsidRPr="00DE4707">
        <w:rPr>
          <w:rFonts w:cs="B Nazanin" w:hint="cs"/>
          <w:sz w:val="28"/>
          <w:szCs w:val="28"/>
          <w:rtl/>
        </w:rPr>
        <w:t>شهید مطهری در تبیین ریشه نامبرده بیان می</w:t>
      </w:r>
      <w:r w:rsidR="00616865">
        <w:rPr>
          <w:rFonts w:cs="B Nazanin" w:hint="cs"/>
          <w:sz w:val="28"/>
          <w:szCs w:val="28"/>
          <w:rtl/>
        </w:rPr>
        <w:t>‌</w:t>
      </w:r>
      <w:r w:rsidRPr="00DE4707">
        <w:rPr>
          <w:rFonts w:cs="B Nazanin" w:hint="cs"/>
          <w:sz w:val="28"/>
          <w:szCs w:val="28"/>
          <w:rtl/>
        </w:rPr>
        <w:t>دار</w:t>
      </w:r>
      <w:r w:rsidR="00616865">
        <w:rPr>
          <w:rFonts w:cs="B Nazanin" w:hint="cs"/>
          <w:sz w:val="28"/>
          <w:szCs w:val="28"/>
          <w:rtl/>
        </w:rPr>
        <w:t>د چون حق واقعیّت دارد، پس عدالت نیز واقعیّت دارد.</w:t>
      </w:r>
      <w:r w:rsidRPr="00DE4707">
        <w:rPr>
          <w:rFonts w:cs="B Nazanin" w:hint="cs"/>
          <w:sz w:val="28"/>
          <w:szCs w:val="28"/>
          <w:rtl/>
        </w:rPr>
        <w:t xml:space="preserve"> هر موجودی در متن خلقت</w:t>
      </w:r>
      <w:r w:rsidR="005C48CF" w:rsidRPr="00DE4707">
        <w:rPr>
          <w:rFonts w:cs="B Nazanin" w:hint="cs"/>
          <w:sz w:val="28"/>
          <w:szCs w:val="28"/>
          <w:rtl/>
        </w:rPr>
        <w:t>،</w:t>
      </w:r>
      <w:r w:rsidRPr="00DE4707">
        <w:rPr>
          <w:rFonts w:cs="B Nazanin" w:hint="cs"/>
          <w:sz w:val="28"/>
          <w:szCs w:val="28"/>
          <w:rtl/>
        </w:rPr>
        <w:t xml:space="preserve"> یک شایستگی و یک استحقاق دارد.</w:t>
      </w:r>
      <w:r w:rsidR="00616865">
        <w:rPr>
          <w:rFonts w:cs="B Nazanin" w:hint="cs"/>
          <w:sz w:val="28"/>
          <w:szCs w:val="28"/>
          <w:rtl/>
        </w:rPr>
        <w:t xml:space="preserve"> </w:t>
      </w:r>
      <w:r w:rsidRPr="00DE4707">
        <w:rPr>
          <w:rFonts w:cs="B Nazanin" w:hint="cs"/>
          <w:sz w:val="28"/>
          <w:szCs w:val="28"/>
          <w:rtl/>
        </w:rPr>
        <w:t>(مطهری</w:t>
      </w:r>
      <w:r w:rsidR="00450810" w:rsidRPr="00DE4707">
        <w:rPr>
          <w:rFonts w:cs="B Nazanin" w:hint="cs"/>
          <w:sz w:val="28"/>
          <w:szCs w:val="28"/>
          <w:rtl/>
        </w:rPr>
        <w:t>، ص155)</w:t>
      </w:r>
      <w:r w:rsidR="00616865">
        <w:rPr>
          <w:rFonts w:cs="B Nazanin" w:hint="cs"/>
          <w:sz w:val="28"/>
          <w:szCs w:val="28"/>
          <w:rtl/>
        </w:rPr>
        <w:t xml:space="preserve"> </w:t>
      </w:r>
    </w:p>
    <w:p w14:paraId="00C10C4D" w14:textId="2D9888C2" w:rsidR="005E07C5" w:rsidRPr="00DE4707" w:rsidRDefault="00661DB2" w:rsidP="005E07C5">
      <w:pPr>
        <w:jc w:val="both"/>
        <w:rPr>
          <w:rFonts w:cs="B Nazanin"/>
          <w:color w:val="FF0000"/>
          <w:sz w:val="28"/>
          <w:szCs w:val="28"/>
          <w:rtl/>
        </w:rPr>
      </w:pPr>
      <w:r w:rsidRPr="00DE4707">
        <w:rPr>
          <w:rFonts w:cs="B Nazanin" w:hint="cs"/>
          <w:sz w:val="28"/>
          <w:szCs w:val="28"/>
          <w:rtl/>
        </w:rPr>
        <w:t xml:space="preserve">اما راولز </w:t>
      </w:r>
      <w:r w:rsidR="005E07C5" w:rsidRPr="00DE4707">
        <w:rPr>
          <w:rFonts w:cs="B Nazanin" w:hint="cs"/>
          <w:sz w:val="28"/>
          <w:szCs w:val="28"/>
          <w:rtl/>
        </w:rPr>
        <w:t>نخست به چگونه تشکیل شدن یک هیئت اجتماعی می پردازد که افراد را فارغ از قیود مربوط در پیمان اجتماعی می توان تصوّر کرد؛ منظور این است که از نظر زمانی، تدوین و کشف اصول عدالت بر پیمان اجتماعی مقد</w:t>
      </w:r>
      <w:r w:rsidR="009C526A" w:rsidRPr="00DE4707">
        <w:rPr>
          <w:rFonts w:cs="B Nazanin" w:hint="cs"/>
          <w:sz w:val="28"/>
          <w:szCs w:val="28"/>
          <w:rtl/>
        </w:rPr>
        <w:t>ّ</w:t>
      </w:r>
      <w:r w:rsidR="005E07C5" w:rsidRPr="00DE4707">
        <w:rPr>
          <w:rFonts w:cs="B Nazanin" w:hint="cs"/>
          <w:sz w:val="28"/>
          <w:szCs w:val="28"/>
          <w:rtl/>
        </w:rPr>
        <w:t>م نیست و انسان با قرا</w:t>
      </w:r>
      <w:r w:rsidR="002D3BA7" w:rsidRPr="00DE4707">
        <w:rPr>
          <w:rFonts w:cs="B Nazanin" w:hint="cs"/>
          <w:sz w:val="28"/>
          <w:szCs w:val="28"/>
          <w:rtl/>
        </w:rPr>
        <w:t>ر</w:t>
      </w:r>
      <w:r w:rsidR="005E07C5" w:rsidRPr="00DE4707">
        <w:rPr>
          <w:rFonts w:cs="B Nazanin" w:hint="cs"/>
          <w:sz w:val="28"/>
          <w:szCs w:val="28"/>
          <w:rtl/>
        </w:rPr>
        <w:t>داد اجتماعی این طور تصو</w:t>
      </w:r>
      <w:r w:rsidR="009C526A" w:rsidRPr="00DE4707">
        <w:rPr>
          <w:rFonts w:cs="B Nazanin" w:hint="cs"/>
          <w:sz w:val="28"/>
          <w:szCs w:val="28"/>
          <w:rtl/>
        </w:rPr>
        <w:t>ّ</w:t>
      </w:r>
      <w:r w:rsidR="005E07C5" w:rsidRPr="00DE4707">
        <w:rPr>
          <w:rFonts w:cs="B Nazanin" w:hint="cs"/>
          <w:sz w:val="28"/>
          <w:szCs w:val="28"/>
          <w:rtl/>
        </w:rPr>
        <w:t>ر می</w:t>
      </w:r>
      <w:r w:rsidR="00616865">
        <w:rPr>
          <w:rFonts w:cs="B Nazanin" w:hint="cs"/>
          <w:sz w:val="28"/>
          <w:szCs w:val="28"/>
          <w:rtl/>
        </w:rPr>
        <w:t>‌</w:t>
      </w:r>
      <w:r w:rsidR="005E07C5" w:rsidRPr="00DE4707">
        <w:rPr>
          <w:rFonts w:cs="B Nazanin" w:hint="cs"/>
          <w:sz w:val="28"/>
          <w:szCs w:val="28"/>
          <w:rtl/>
        </w:rPr>
        <w:t>گردد که در پشت نقاب جهل</w:t>
      </w:r>
      <w:r w:rsidR="00F034FE" w:rsidRPr="00DE4707">
        <w:rPr>
          <w:rStyle w:val="FootnoteReference"/>
          <w:rFonts w:cs="B Nazanin"/>
          <w:sz w:val="28"/>
          <w:szCs w:val="28"/>
          <w:rtl/>
        </w:rPr>
        <w:footnoteReference w:id="9"/>
      </w:r>
      <w:r w:rsidR="005E07C5" w:rsidRPr="00DE4707">
        <w:rPr>
          <w:rFonts w:cs="B Nazanin" w:hint="cs"/>
          <w:sz w:val="28"/>
          <w:szCs w:val="28"/>
          <w:rtl/>
        </w:rPr>
        <w:t xml:space="preserve"> و گمراهی قرار دارد. و چون ذهن بشر از قیود عدالت اجتماعی ت</w:t>
      </w:r>
      <w:r w:rsidR="00616865">
        <w:rPr>
          <w:rFonts w:cs="B Nazanin" w:hint="cs"/>
          <w:sz w:val="28"/>
          <w:szCs w:val="28"/>
          <w:rtl/>
        </w:rPr>
        <w:t>ُ</w:t>
      </w:r>
      <w:r w:rsidR="005E07C5" w:rsidRPr="00DE4707">
        <w:rPr>
          <w:rFonts w:cs="B Nazanin" w:hint="cs"/>
          <w:sz w:val="28"/>
          <w:szCs w:val="28"/>
          <w:rtl/>
        </w:rPr>
        <w:t>هی می</w:t>
      </w:r>
      <w:r w:rsidR="00616865">
        <w:rPr>
          <w:rFonts w:cs="B Nazanin" w:hint="cs"/>
          <w:sz w:val="28"/>
          <w:szCs w:val="28"/>
          <w:rtl/>
        </w:rPr>
        <w:t>‌</w:t>
      </w:r>
      <w:r w:rsidR="005E07C5" w:rsidRPr="00DE4707">
        <w:rPr>
          <w:rFonts w:cs="B Nazanin" w:hint="cs"/>
          <w:sz w:val="28"/>
          <w:szCs w:val="28"/>
          <w:rtl/>
        </w:rPr>
        <w:t>باشد، باید توجه داشت که چگونه به اصول عدالت می</w:t>
      </w:r>
      <w:r w:rsidR="00616865">
        <w:rPr>
          <w:rFonts w:cs="B Nazanin" w:hint="cs"/>
          <w:sz w:val="28"/>
          <w:szCs w:val="28"/>
          <w:rtl/>
        </w:rPr>
        <w:t>‌</w:t>
      </w:r>
      <w:r w:rsidR="005E07C5" w:rsidRPr="00DE4707">
        <w:rPr>
          <w:rFonts w:cs="B Nazanin" w:hint="cs"/>
          <w:sz w:val="28"/>
          <w:szCs w:val="28"/>
          <w:rtl/>
        </w:rPr>
        <w:t>رسیم. (حقیقت، ص</w:t>
      </w:r>
      <w:r w:rsidR="00353704" w:rsidRPr="00DE4707">
        <w:rPr>
          <w:rFonts w:cs="B Nazanin" w:hint="cs"/>
          <w:sz w:val="28"/>
          <w:szCs w:val="28"/>
          <w:rtl/>
        </w:rPr>
        <w:t xml:space="preserve">379؛ </w:t>
      </w:r>
      <w:r w:rsidR="00353704" w:rsidRPr="00DE4707">
        <w:rPr>
          <w:rFonts w:cs="B Nazanin"/>
          <w:sz w:val="28"/>
          <w:szCs w:val="28"/>
        </w:rPr>
        <w:t xml:space="preserve"> </w:t>
      </w:r>
      <w:r w:rsidR="00277529" w:rsidRPr="00DE4707">
        <w:rPr>
          <w:rFonts w:asciiTheme="majorBidi" w:hAnsiTheme="majorBidi" w:cstheme="majorBidi"/>
          <w:sz w:val="28"/>
          <w:szCs w:val="28"/>
        </w:rPr>
        <w:t>(Rawls, p303</w:t>
      </w:r>
    </w:p>
    <w:p w14:paraId="158AB76D" w14:textId="585A9694" w:rsidR="004A1AA8" w:rsidRPr="00DE4707" w:rsidRDefault="004A1AA8" w:rsidP="005E07C5">
      <w:pPr>
        <w:jc w:val="both"/>
        <w:rPr>
          <w:rFonts w:cs="B Nazanin"/>
          <w:b/>
          <w:bCs/>
          <w:sz w:val="28"/>
          <w:szCs w:val="28"/>
          <w:rtl/>
        </w:rPr>
      </w:pPr>
      <w:r w:rsidRPr="00DE4707">
        <w:rPr>
          <w:rFonts w:cs="B Nazanin" w:hint="cs"/>
          <w:b/>
          <w:bCs/>
          <w:sz w:val="28"/>
          <w:szCs w:val="28"/>
          <w:rtl/>
        </w:rPr>
        <w:t>5-</w:t>
      </w:r>
      <w:r w:rsidR="00644099">
        <w:rPr>
          <w:rFonts w:cs="B Nazanin" w:hint="cs"/>
          <w:b/>
          <w:bCs/>
          <w:sz w:val="28"/>
          <w:szCs w:val="28"/>
          <w:rtl/>
        </w:rPr>
        <w:t>4</w:t>
      </w:r>
      <w:r w:rsidRPr="00DE4707">
        <w:rPr>
          <w:rFonts w:cs="B Nazanin" w:hint="cs"/>
          <w:b/>
          <w:bCs/>
          <w:sz w:val="28"/>
          <w:szCs w:val="28"/>
          <w:rtl/>
        </w:rPr>
        <w:t xml:space="preserve">- همه جانبه </w:t>
      </w:r>
      <w:r w:rsidR="00D4229E" w:rsidRPr="00DE4707">
        <w:rPr>
          <w:rFonts w:cs="B Nazanin" w:hint="cs"/>
          <w:b/>
          <w:bCs/>
          <w:sz w:val="28"/>
          <w:szCs w:val="28"/>
          <w:rtl/>
        </w:rPr>
        <w:t xml:space="preserve">بودن عدالت </w:t>
      </w:r>
      <w:r w:rsidRPr="00DE4707">
        <w:rPr>
          <w:rFonts w:cs="B Nazanin" w:hint="cs"/>
          <w:b/>
          <w:bCs/>
          <w:sz w:val="28"/>
          <w:szCs w:val="28"/>
          <w:rtl/>
        </w:rPr>
        <w:t>شهید مطهری در مقایسه با عدالت سیاسی و توزیعی جان راولز</w:t>
      </w:r>
    </w:p>
    <w:p w14:paraId="46C2811C" w14:textId="60EB8717" w:rsidR="004A1AA8" w:rsidRPr="00DE4707" w:rsidRDefault="004A1AA8" w:rsidP="005E07C5">
      <w:pPr>
        <w:jc w:val="both"/>
        <w:rPr>
          <w:rFonts w:cs="B Nazanin"/>
          <w:sz w:val="28"/>
          <w:szCs w:val="28"/>
          <w:rtl/>
        </w:rPr>
      </w:pPr>
      <w:r w:rsidRPr="00DE4707">
        <w:rPr>
          <w:rFonts w:cs="B Nazanin" w:hint="cs"/>
          <w:sz w:val="28"/>
          <w:szCs w:val="28"/>
          <w:rtl/>
        </w:rPr>
        <w:lastRenderedPageBreak/>
        <w:t>شهید مطهری با تکیه بر اصول و مفاهیم نهج‌البلاغه، به اهمیت عدالت و دادگری بین افراد و جوامع تأکید دا</w:t>
      </w:r>
      <w:r w:rsidR="00465122" w:rsidRPr="00DE4707">
        <w:rPr>
          <w:rFonts w:cs="B Nazanin" w:hint="cs"/>
          <w:sz w:val="28"/>
          <w:szCs w:val="28"/>
          <w:rtl/>
        </w:rPr>
        <w:t>رد</w:t>
      </w:r>
      <w:r w:rsidRPr="00DE4707">
        <w:rPr>
          <w:rFonts w:cs="B Nazanin" w:hint="cs"/>
          <w:sz w:val="28"/>
          <w:szCs w:val="28"/>
          <w:rtl/>
        </w:rPr>
        <w:t xml:space="preserve">. وی با اشاره به آیات قرآنی و </w:t>
      </w:r>
      <w:r w:rsidR="00465122" w:rsidRPr="00DE4707">
        <w:rPr>
          <w:rFonts w:cs="B Nazanin" w:hint="cs"/>
          <w:sz w:val="28"/>
          <w:szCs w:val="28"/>
          <w:rtl/>
        </w:rPr>
        <w:t>احادیث</w:t>
      </w:r>
      <w:r w:rsidRPr="00DE4707">
        <w:rPr>
          <w:rFonts w:cs="B Nazanin" w:hint="cs"/>
          <w:sz w:val="28"/>
          <w:szCs w:val="28"/>
          <w:rtl/>
        </w:rPr>
        <w:t xml:space="preserve"> اهل بیت، به اهمی</w:t>
      </w:r>
      <w:r w:rsidR="00596AA2" w:rsidRPr="00DE4707">
        <w:rPr>
          <w:rFonts w:cs="B Nazanin" w:hint="cs"/>
          <w:sz w:val="28"/>
          <w:szCs w:val="28"/>
          <w:rtl/>
        </w:rPr>
        <w:t>ّ</w:t>
      </w:r>
      <w:r w:rsidRPr="00DE4707">
        <w:rPr>
          <w:rFonts w:cs="B Nazanin" w:hint="cs"/>
          <w:sz w:val="28"/>
          <w:szCs w:val="28"/>
          <w:rtl/>
        </w:rPr>
        <w:t>ت عدالت اجتماعی و فردی پرداخت و تأکید کرد که عدالت در همه ابعاد زندگی انسانی</w:t>
      </w:r>
      <w:r w:rsidR="00465122" w:rsidRPr="00DE4707">
        <w:rPr>
          <w:rFonts w:cs="B Nazanin" w:hint="cs"/>
          <w:sz w:val="28"/>
          <w:szCs w:val="28"/>
          <w:rtl/>
        </w:rPr>
        <w:t>،</w:t>
      </w:r>
      <w:r w:rsidRPr="00DE4707">
        <w:rPr>
          <w:rFonts w:cs="B Nazanin" w:hint="cs"/>
          <w:sz w:val="28"/>
          <w:szCs w:val="28"/>
          <w:rtl/>
        </w:rPr>
        <w:t xml:space="preserve"> اساسی است.</w:t>
      </w:r>
      <w:r w:rsidR="00465122" w:rsidRPr="00DE4707">
        <w:rPr>
          <w:rFonts w:cs="B Nazanin" w:hint="cs"/>
          <w:sz w:val="28"/>
          <w:szCs w:val="28"/>
          <w:rtl/>
        </w:rPr>
        <w:t xml:space="preserve"> وی با استناد به نهج‌البلاغه معتقد بود که عدالت از منظر اسلامی به معنای تعادل و توازن است</w:t>
      </w:r>
      <w:r w:rsidR="009536BC">
        <w:rPr>
          <w:rFonts w:cs="B Nazanin" w:hint="cs"/>
          <w:sz w:val="28"/>
          <w:szCs w:val="28"/>
          <w:rtl/>
        </w:rPr>
        <w:t>؛ و</w:t>
      </w:r>
      <w:r w:rsidR="00465122" w:rsidRPr="00DE4707">
        <w:rPr>
          <w:rFonts w:cs="B Nazanin" w:hint="cs"/>
          <w:sz w:val="28"/>
          <w:szCs w:val="28"/>
          <w:rtl/>
        </w:rPr>
        <w:t xml:space="preserve"> با توجه به تفسیرهایی که از نهج‌البلاغه داشت، معتقد بود که عدالت باید به شیوه ای برقرار گردد که تعادل </w:t>
      </w:r>
      <w:r w:rsidR="009D4D3C" w:rsidRPr="00DE4707">
        <w:rPr>
          <w:rFonts w:cs="B Nazanin" w:hint="cs"/>
          <w:sz w:val="28"/>
          <w:szCs w:val="28"/>
          <w:rtl/>
        </w:rPr>
        <w:t xml:space="preserve">بین </w:t>
      </w:r>
      <w:r w:rsidR="00465122" w:rsidRPr="00DE4707">
        <w:rPr>
          <w:rFonts w:cs="B Nazanin" w:hint="cs"/>
          <w:sz w:val="28"/>
          <w:szCs w:val="28"/>
          <w:rtl/>
        </w:rPr>
        <w:t>همه افراد و</w:t>
      </w:r>
      <w:r w:rsidR="009D4D3C" w:rsidRPr="00DE4707">
        <w:rPr>
          <w:rFonts w:cs="B Nazanin" w:hint="cs"/>
          <w:sz w:val="28"/>
          <w:szCs w:val="28"/>
          <w:rtl/>
        </w:rPr>
        <w:t>جوامع حفظ شود</w:t>
      </w:r>
      <w:r w:rsidR="00465122" w:rsidRPr="00DE4707">
        <w:rPr>
          <w:rFonts w:cs="B Nazanin" w:hint="cs"/>
          <w:sz w:val="28"/>
          <w:szCs w:val="28"/>
          <w:rtl/>
        </w:rPr>
        <w:t xml:space="preserve">. </w:t>
      </w:r>
    </w:p>
    <w:p w14:paraId="0EC6316F" w14:textId="3CE2880F" w:rsidR="004A1AA8" w:rsidRPr="00DE4707" w:rsidRDefault="004A1AA8" w:rsidP="005E07C5">
      <w:pPr>
        <w:jc w:val="both"/>
        <w:rPr>
          <w:rFonts w:cs="B Nazanin"/>
          <w:sz w:val="28"/>
          <w:szCs w:val="28"/>
          <w:rtl/>
        </w:rPr>
      </w:pPr>
      <w:r w:rsidRPr="00DE4707">
        <w:rPr>
          <w:rFonts w:cs="B Nazanin" w:hint="cs"/>
          <w:sz w:val="28"/>
          <w:szCs w:val="28"/>
          <w:rtl/>
        </w:rPr>
        <w:t>از طرف دیگر جان راولز، فیلسوف غربی معاصر، در آثار خود به مبحث عدالت به عنوان یک قرارداد اجتماعی پرداخت. وی معتقد بود که برابری فرصت‌ها و توزیع منابع به شکل عادلانه باید در جامعه تضمین گردد</w:t>
      </w:r>
      <w:r w:rsidR="00465122" w:rsidRPr="00DE4707">
        <w:rPr>
          <w:rFonts w:cs="B Nazanin" w:hint="cs"/>
          <w:sz w:val="28"/>
          <w:szCs w:val="28"/>
          <w:rtl/>
        </w:rPr>
        <w:t xml:space="preserve"> و بر مفهوم عقلانی بر پایه توافق اجتماعی تأکید دارد. او عدالت را بر اساس اصل عدالت و برابری فرصت‌ها تعریف می‌کند و معتقد است که عدالت باید به گونه‌ای فراهم گردد که همه افراد، بدون تبعیض، فرصت یکسانی برای رشد و توسعه داشته باشند</w:t>
      </w:r>
      <w:r w:rsidRPr="00DE4707">
        <w:rPr>
          <w:rFonts w:cs="B Nazanin" w:hint="cs"/>
          <w:sz w:val="28"/>
          <w:szCs w:val="28"/>
          <w:rtl/>
        </w:rPr>
        <w:t>.</w:t>
      </w:r>
    </w:p>
    <w:p w14:paraId="18E3A3A9" w14:textId="2A1F55D9" w:rsidR="004A1AA8" w:rsidRPr="00DE4707" w:rsidRDefault="004A1AA8" w:rsidP="005E07C5">
      <w:pPr>
        <w:jc w:val="both"/>
        <w:rPr>
          <w:rFonts w:cs="B Nazanin"/>
          <w:sz w:val="28"/>
          <w:szCs w:val="28"/>
        </w:rPr>
      </w:pPr>
      <w:r w:rsidRPr="00DE4707">
        <w:rPr>
          <w:rFonts w:cs="B Nazanin" w:hint="cs"/>
          <w:sz w:val="28"/>
          <w:szCs w:val="28"/>
          <w:rtl/>
        </w:rPr>
        <w:t xml:space="preserve">با توجه به بررسی صورت گرفته می توان گفت که </w:t>
      </w:r>
      <w:r w:rsidR="00D46C31" w:rsidRPr="00DE4707">
        <w:rPr>
          <w:rFonts w:cs="B Nazanin" w:hint="cs"/>
          <w:sz w:val="28"/>
          <w:szCs w:val="28"/>
          <w:rtl/>
        </w:rPr>
        <w:t>شهید مطهری تأکید دارد که عدالت از منظر اسلامی باید در تمام ابعاد زندگی حاکم باشد</w:t>
      </w:r>
      <w:r w:rsidR="00465122" w:rsidRPr="00DE4707">
        <w:rPr>
          <w:rFonts w:cs="B Nazanin" w:hint="cs"/>
          <w:sz w:val="28"/>
          <w:szCs w:val="28"/>
          <w:rtl/>
        </w:rPr>
        <w:t xml:space="preserve"> و عدالت را بر مبنای تعادل و توازن اجتماعی و اخلاقی تعریف می‌کند</w:t>
      </w:r>
      <w:r w:rsidR="00D46C31" w:rsidRPr="00DE4707">
        <w:rPr>
          <w:rFonts w:cs="B Nazanin" w:hint="cs"/>
          <w:sz w:val="28"/>
          <w:szCs w:val="28"/>
          <w:rtl/>
        </w:rPr>
        <w:t>، در حالی که جان راولز بیشتر به جنبه‌های سیاسی و توزیعی عدالت توجه دارد</w:t>
      </w:r>
      <w:r w:rsidR="00465122" w:rsidRPr="00DE4707">
        <w:rPr>
          <w:rFonts w:cs="B Nazanin" w:hint="cs"/>
          <w:sz w:val="28"/>
          <w:szCs w:val="28"/>
          <w:rtl/>
        </w:rPr>
        <w:t xml:space="preserve"> و عدالت را بر اساس اصل برابری فرصت‌ها و توافق‌های اجتماعی می‌داند.</w:t>
      </w:r>
    </w:p>
    <w:p w14:paraId="3E7AC361" w14:textId="55EA6447" w:rsidR="00DA1437" w:rsidRPr="00DE4707" w:rsidRDefault="00644099" w:rsidP="00DA1437">
      <w:pPr>
        <w:rPr>
          <w:rFonts w:cs="B Nazanin"/>
          <w:b/>
          <w:bCs/>
          <w:sz w:val="28"/>
          <w:szCs w:val="28"/>
          <w:rtl/>
        </w:rPr>
      </w:pPr>
      <w:r>
        <w:rPr>
          <w:rFonts w:cs="B Nazanin" w:hint="cs"/>
          <w:b/>
          <w:bCs/>
          <w:sz w:val="28"/>
          <w:szCs w:val="28"/>
          <w:rtl/>
        </w:rPr>
        <w:t>5</w:t>
      </w:r>
      <w:r w:rsidR="00E15BCC" w:rsidRPr="00DE4707">
        <w:rPr>
          <w:rFonts w:cs="B Nazanin" w:hint="cs"/>
          <w:b/>
          <w:bCs/>
          <w:sz w:val="28"/>
          <w:szCs w:val="28"/>
          <w:rtl/>
        </w:rPr>
        <w:t xml:space="preserve">- </w:t>
      </w:r>
      <w:r w:rsidR="00DA1437" w:rsidRPr="00DE4707">
        <w:rPr>
          <w:rFonts w:cs="B Nazanin" w:hint="cs"/>
          <w:b/>
          <w:bCs/>
          <w:sz w:val="28"/>
          <w:szCs w:val="28"/>
          <w:rtl/>
        </w:rPr>
        <w:t>جمع بندی</w:t>
      </w:r>
    </w:p>
    <w:p w14:paraId="06A632E3" w14:textId="1F71DD05" w:rsidR="00DA1437" w:rsidRPr="00DE4707" w:rsidRDefault="00DA1437" w:rsidP="00E21331">
      <w:pPr>
        <w:jc w:val="both"/>
        <w:rPr>
          <w:rFonts w:cs="B Nazanin"/>
          <w:sz w:val="28"/>
          <w:szCs w:val="28"/>
          <w:rtl/>
        </w:rPr>
      </w:pPr>
      <w:r w:rsidRPr="00DE4707">
        <w:rPr>
          <w:rFonts w:cs="B Nazanin" w:hint="cs"/>
          <w:sz w:val="28"/>
          <w:szCs w:val="28"/>
          <w:rtl/>
        </w:rPr>
        <w:t>از مجموع آرای مطرح شده در این پژوهش نکات زیر قابل برداشت است:</w:t>
      </w:r>
    </w:p>
    <w:p w14:paraId="54BFC8C6" w14:textId="3C87C89A" w:rsidR="001F715B" w:rsidRPr="00DE4707" w:rsidRDefault="001F715B" w:rsidP="00E21331">
      <w:pPr>
        <w:pStyle w:val="ListParagraph"/>
        <w:numPr>
          <w:ilvl w:val="0"/>
          <w:numId w:val="3"/>
        </w:numPr>
        <w:jc w:val="both"/>
        <w:rPr>
          <w:rFonts w:cs="B Nazanin"/>
          <w:sz w:val="28"/>
          <w:szCs w:val="28"/>
          <w:rtl/>
        </w:rPr>
      </w:pPr>
      <w:r w:rsidRPr="00DE4707">
        <w:rPr>
          <w:rFonts w:cs="B Nazanin" w:hint="cs"/>
          <w:sz w:val="28"/>
          <w:szCs w:val="28"/>
          <w:rtl/>
        </w:rPr>
        <w:t xml:space="preserve">شهید مطهری تعریف عدالت را به رعایت حقوق افراد و اعطا کردن حق به ذی حق می داند. به </w:t>
      </w:r>
      <w:r w:rsidR="00374909" w:rsidRPr="00DE4707">
        <w:rPr>
          <w:rFonts w:cs="B Nazanin" w:hint="cs"/>
          <w:sz w:val="28"/>
          <w:szCs w:val="28"/>
          <w:rtl/>
        </w:rPr>
        <w:t xml:space="preserve">عبارت دیگر، به </w:t>
      </w:r>
      <w:r w:rsidRPr="00DE4707">
        <w:rPr>
          <w:rFonts w:cs="B Nazanin" w:hint="cs"/>
          <w:sz w:val="28"/>
          <w:szCs w:val="28"/>
          <w:rtl/>
        </w:rPr>
        <w:t>موجب خلقت و به خاطر کار و فعالی</w:t>
      </w:r>
      <w:r w:rsidR="00E21331" w:rsidRPr="00DE4707">
        <w:rPr>
          <w:rFonts w:cs="B Nazanin" w:hint="cs"/>
          <w:sz w:val="28"/>
          <w:szCs w:val="28"/>
          <w:rtl/>
        </w:rPr>
        <w:t>ّ</w:t>
      </w:r>
      <w:r w:rsidRPr="00DE4707">
        <w:rPr>
          <w:rFonts w:cs="B Nazanin" w:hint="cs"/>
          <w:sz w:val="28"/>
          <w:szCs w:val="28"/>
          <w:rtl/>
        </w:rPr>
        <w:t>ت خود شخص، آن حق</w:t>
      </w:r>
      <w:r w:rsidR="00E21331" w:rsidRPr="00DE4707">
        <w:rPr>
          <w:rFonts w:cs="B Nazanin" w:hint="cs"/>
          <w:sz w:val="28"/>
          <w:szCs w:val="28"/>
          <w:rtl/>
        </w:rPr>
        <w:t>ّ</w:t>
      </w:r>
      <w:r w:rsidRPr="00DE4707">
        <w:rPr>
          <w:rFonts w:cs="B Nazanin" w:hint="cs"/>
          <w:sz w:val="28"/>
          <w:szCs w:val="28"/>
          <w:rtl/>
        </w:rPr>
        <w:t>ی که بدست آورده باشد</w:t>
      </w:r>
      <w:r w:rsidR="00E21331" w:rsidRPr="00DE4707">
        <w:rPr>
          <w:rFonts w:cs="B Nazanin" w:hint="cs"/>
          <w:sz w:val="28"/>
          <w:szCs w:val="28"/>
          <w:rtl/>
        </w:rPr>
        <w:t>؛</w:t>
      </w:r>
      <w:r w:rsidRPr="00DE4707">
        <w:rPr>
          <w:rFonts w:cs="B Nazanin" w:hint="cs"/>
          <w:sz w:val="28"/>
          <w:szCs w:val="28"/>
          <w:rtl/>
        </w:rPr>
        <w:t xml:space="preserve"> به او بدهند</w:t>
      </w:r>
      <w:r w:rsidR="00374909" w:rsidRPr="00DE4707">
        <w:rPr>
          <w:rFonts w:cs="B Nazanin" w:hint="cs"/>
          <w:sz w:val="28"/>
          <w:szCs w:val="28"/>
          <w:rtl/>
        </w:rPr>
        <w:t>.</w:t>
      </w:r>
      <w:r w:rsidR="00881130" w:rsidRPr="00DE4707">
        <w:rPr>
          <w:rFonts w:cs="B Nazanin" w:hint="cs"/>
          <w:sz w:val="28"/>
          <w:szCs w:val="28"/>
          <w:rtl/>
        </w:rPr>
        <w:t xml:space="preserve"> همچنین یکی از تعاریفی که برای عدالت در نهج البلاغه بیان شده، مساوات و برابری است.</w:t>
      </w:r>
    </w:p>
    <w:p w14:paraId="1C6C7CC2" w14:textId="1240338D" w:rsidR="00374909" w:rsidRPr="00DE4707" w:rsidRDefault="00881130" w:rsidP="00E21331">
      <w:pPr>
        <w:pStyle w:val="ListParagraph"/>
        <w:numPr>
          <w:ilvl w:val="0"/>
          <w:numId w:val="3"/>
        </w:numPr>
        <w:jc w:val="both"/>
        <w:rPr>
          <w:rFonts w:cs="B Nazanin"/>
          <w:sz w:val="28"/>
          <w:szCs w:val="28"/>
        </w:rPr>
      </w:pPr>
      <w:r w:rsidRPr="00DE4707">
        <w:rPr>
          <w:rFonts w:cs="B Nazanin" w:hint="cs"/>
          <w:sz w:val="28"/>
          <w:szCs w:val="28"/>
          <w:rtl/>
        </w:rPr>
        <w:t>راولز معتقد است؛ هنگامی عدالت اجرایی می گردد که به‌درستی</w:t>
      </w:r>
      <w:r w:rsidR="000540F3" w:rsidRPr="00DE4707">
        <w:rPr>
          <w:rFonts w:cs="B Nazanin" w:hint="cs"/>
          <w:sz w:val="28"/>
          <w:szCs w:val="28"/>
          <w:rtl/>
        </w:rPr>
        <w:t>،</w:t>
      </w:r>
      <w:r w:rsidRPr="00DE4707">
        <w:rPr>
          <w:rFonts w:cs="B Nazanin" w:hint="cs"/>
          <w:sz w:val="28"/>
          <w:szCs w:val="28"/>
          <w:rtl/>
        </w:rPr>
        <w:t xml:space="preserve"> جامعه و نهادهای متشکّل آن، قادر باشند سودهای پدید‌آمده از مسئولی</w:t>
      </w:r>
      <w:r w:rsidR="000540F3" w:rsidRPr="00DE4707">
        <w:rPr>
          <w:rFonts w:cs="B Nazanin" w:hint="cs"/>
          <w:sz w:val="28"/>
          <w:szCs w:val="28"/>
          <w:rtl/>
        </w:rPr>
        <w:t>ّ</w:t>
      </w:r>
      <w:r w:rsidRPr="00DE4707">
        <w:rPr>
          <w:rFonts w:cs="B Nazanin" w:hint="cs"/>
          <w:sz w:val="28"/>
          <w:szCs w:val="28"/>
          <w:rtl/>
        </w:rPr>
        <w:t>ت را مابین اقشار مختلف تقسیم نمایند.</w:t>
      </w:r>
    </w:p>
    <w:p w14:paraId="26FDE59F" w14:textId="0CDEF52C" w:rsidR="00881130" w:rsidRPr="00DE4707" w:rsidRDefault="00881130" w:rsidP="00E21331">
      <w:pPr>
        <w:pStyle w:val="ListParagraph"/>
        <w:numPr>
          <w:ilvl w:val="0"/>
          <w:numId w:val="3"/>
        </w:numPr>
        <w:jc w:val="both"/>
        <w:rPr>
          <w:rFonts w:cs="B Nazanin"/>
          <w:sz w:val="28"/>
          <w:szCs w:val="28"/>
          <w:rtl/>
        </w:rPr>
      </w:pPr>
      <w:r w:rsidRPr="00DE4707">
        <w:rPr>
          <w:rFonts w:cs="B Nazanin" w:hint="cs"/>
          <w:sz w:val="28"/>
          <w:szCs w:val="28"/>
          <w:rtl/>
        </w:rPr>
        <w:t>از نقاط اشتراک بین شهید مطهری و جان راولز می توان به به مفهوم عدالت اشاره کرد. راولز معتقد است که عدالت آن است که نابرابری</w:t>
      </w:r>
      <w:r w:rsidR="00616865">
        <w:rPr>
          <w:rFonts w:cs="B Nazanin" w:hint="cs"/>
          <w:sz w:val="28"/>
          <w:szCs w:val="28"/>
          <w:rtl/>
        </w:rPr>
        <w:t>‌ها،</w:t>
      </w:r>
      <w:r w:rsidRPr="00DE4707">
        <w:rPr>
          <w:rFonts w:cs="B Nazanin" w:hint="cs"/>
          <w:sz w:val="28"/>
          <w:szCs w:val="28"/>
          <w:rtl/>
        </w:rPr>
        <w:t xml:space="preserve"> به نفع کم‌سودترین انسان ها باشد و شهید مطهری نیز بر طبق سخنان امیرالمومنین (ع)، می گوید که باید </w:t>
      </w:r>
      <w:r w:rsidR="00596AA2" w:rsidRPr="00DE4707">
        <w:rPr>
          <w:rFonts w:cs="B Nazanin" w:hint="cs"/>
          <w:sz w:val="28"/>
          <w:szCs w:val="28"/>
          <w:rtl/>
        </w:rPr>
        <w:t xml:space="preserve">در حق </w:t>
      </w:r>
      <w:r w:rsidRPr="00DE4707">
        <w:rPr>
          <w:rFonts w:cs="B Nazanin" w:hint="cs"/>
          <w:sz w:val="28"/>
          <w:szCs w:val="28"/>
          <w:rtl/>
        </w:rPr>
        <w:t>محرومان و مستضعفان جامعه</w:t>
      </w:r>
      <w:r w:rsidR="00596AA2" w:rsidRPr="00DE4707">
        <w:rPr>
          <w:rFonts w:cs="B Nazanin" w:hint="cs"/>
          <w:sz w:val="28"/>
          <w:szCs w:val="28"/>
          <w:rtl/>
        </w:rPr>
        <w:t xml:space="preserve">، به برقراری عدالت توجه </w:t>
      </w:r>
      <w:r w:rsidRPr="00DE4707">
        <w:rPr>
          <w:rFonts w:cs="B Nazanin" w:hint="cs"/>
          <w:sz w:val="28"/>
          <w:szCs w:val="28"/>
          <w:rtl/>
        </w:rPr>
        <w:t xml:space="preserve">کرد. </w:t>
      </w:r>
    </w:p>
    <w:p w14:paraId="6FF6C468" w14:textId="42F134CA" w:rsidR="00E21331" w:rsidRPr="00DE4707" w:rsidRDefault="00881130" w:rsidP="00E21331">
      <w:pPr>
        <w:pStyle w:val="ListParagraph"/>
        <w:numPr>
          <w:ilvl w:val="0"/>
          <w:numId w:val="3"/>
        </w:numPr>
        <w:jc w:val="both"/>
        <w:rPr>
          <w:rFonts w:cs="B Nazanin"/>
          <w:b/>
          <w:bCs/>
          <w:sz w:val="28"/>
          <w:szCs w:val="28"/>
          <w:rtl/>
        </w:rPr>
      </w:pPr>
      <w:r w:rsidRPr="00DE4707">
        <w:rPr>
          <w:rFonts w:cs="B Nazanin" w:hint="cs"/>
          <w:sz w:val="28"/>
          <w:szCs w:val="28"/>
          <w:rtl/>
        </w:rPr>
        <w:t xml:space="preserve">از جمله اختلافات شهید مطهری و جان راولز </w:t>
      </w:r>
      <w:r w:rsidR="00E21331" w:rsidRPr="00DE4707">
        <w:rPr>
          <w:rFonts w:cs="B Nazanin" w:hint="cs"/>
          <w:sz w:val="28"/>
          <w:szCs w:val="28"/>
          <w:rtl/>
        </w:rPr>
        <w:t>پایه</w:t>
      </w:r>
      <w:r w:rsidR="00616865">
        <w:rPr>
          <w:rFonts w:cs="B Nazanin" w:hint="cs"/>
          <w:sz w:val="28"/>
          <w:szCs w:val="28"/>
          <w:rtl/>
        </w:rPr>
        <w:t>‌</w:t>
      </w:r>
      <w:r w:rsidR="00E21331" w:rsidRPr="00DE4707">
        <w:rPr>
          <w:rFonts w:cs="B Nazanin" w:hint="cs"/>
          <w:sz w:val="28"/>
          <w:szCs w:val="28"/>
          <w:rtl/>
        </w:rPr>
        <w:t>های عدالت شهید مطهری با تکیه بر نهج البلاغه و پایه</w:t>
      </w:r>
      <w:r w:rsidR="00616865">
        <w:rPr>
          <w:rFonts w:cs="B Nazanin" w:hint="cs"/>
          <w:sz w:val="28"/>
          <w:szCs w:val="28"/>
          <w:rtl/>
        </w:rPr>
        <w:t>‌</w:t>
      </w:r>
      <w:r w:rsidR="00E21331" w:rsidRPr="00DE4707">
        <w:rPr>
          <w:rFonts w:cs="B Nazanin" w:hint="cs"/>
          <w:sz w:val="28"/>
          <w:szCs w:val="28"/>
          <w:rtl/>
        </w:rPr>
        <w:t>های عدالت راولز می باشد. در مکتب شهید مطهری</w:t>
      </w:r>
      <w:r w:rsidR="00616865">
        <w:rPr>
          <w:rFonts w:cs="B Nazanin" w:hint="cs"/>
          <w:sz w:val="28"/>
          <w:szCs w:val="28"/>
          <w:rtl/>
        </w:rPr>
        <w:t>،</w:t>
      </w:r>
      <w:r w:rsidR="00E21331" w:rsidRPr="00DE4707">
        <w:rPr>
          <w:rFonts w:cs="B Nazanin" w:hint="cs"/>
          <w:sz w:val="28"/>
          <w:szCs w:val="28"/>
          <w:rtl/>
        </w:rPr>
        <w:t xml:space="preserve"> عدالت از ذات الهی سرچشمه می گیرد و پایه‌ی </w:t>
      </w:r>
      <w:r w:rsidR="00E21331" w:rsidRPr="00DE4707">
        <w:rPr>
          <w:rFonts w:cs="B Nazanin" w:hint="cs"/>
          <w:sz w:val="28"/>
          <w:szCs w:val="28"/>
          <w:rtl/>
        </w:rPr>
        <w:lastRenderedPageBreak/>
        <w:t>آن توحید است اما عقل، یکی از پایه های عدالت به عقیده راولز می باشد که پایه اومانیستی و انسان محوری، اساس عدالت مکتب راولز است.</w:t>
      </w:r>
    </w:p>
    <w:p w14:paraId="49FCDAE3" w14:textId="5F45F5AE" w:rsidR="00E21331" w:rsidRPr="00DE4707" w:rsidRDefault="00E21331" w:rsidP="00E21331">
      <w:pPr>
        <w:pStyle w:val="ListParagraph"/>
        <w:numPr>
          <w:ilvl w:val="0"/>
          <w:numId w:val="3"/>
        </w:numPr>
        <w:jc w:val="both"/>
        <w:rPr>
          <w:rFonts w:cs="B Nazanin"/>
          <w:sz w:val="28"/>
          <w:szCs w:val="28"/>
          <w:rtl/>
        </w:rPr>
      </w:pPr>
      <w:r w:rsidRPr="00DE4707">
        <w:rPr>
          <w:rFonts w:cs="B Nazanin" w:hint="cs"/>
          <w:sz w:val="28"/>
          <w:szCs w:val="28"/>
          <w:rtl/>
        </w:rPr>
        <w:t>از دیگر تمایزات شهید مطهری و جان راولز، فطری بودن عدالت شهید مطهری با تکیه بر نهج</w:t>
      </w:r>
      <w:r w:rsidR="001F4815" w:rsidRPr="00DE4707">
        <w:rPr>
          <w:rFonts w:cs="B Nazanin" w:hint="cs"/>
          <w:sz w:val="28"/>
          <w:szCs w:val="28"/>
          <w:rtl/>
        </w:rPr>
        <w:t>‌</w:t>
      </w:r>
      <w:r w:rsidRPr="00DE4707">
        <w:rPr>
          <w:rFonts w:cs="B Nazanin" w:hint="cs"/>
          <w:sz w:val="28"/>
          <w:szCs w:val="28"/>
          <w:rtl/>
        </w:rPr>
        <w:t>البلاغه و آزادی لیبرالیسم به مثابه عدالت راولز می باشد. شهید مطهری، مفهوم عدالت را امری فطری و بر مبنای آموزه‌</w:t>
      </w:r>
      <w:r w:rsidR="001F4815" w:rsidRPr="00DE4707">
        <w:rPr>
          <w:rFonts w:cs="B Nazanin" w:hint="cs"/>
          <w:sz w:val="28"/>
          <w:szCs w:val="28"/>
          <w:rtl/>
        </w:rPr>
        <w:t>‌</w:t>
      </w:r>
      <w:r w:rsidRPr="00DE4707">
        <w:rPr>
          <w:rFonts w:cs="B Nazanin" w:hint="cs"/>
          <w:sz w:val="28"/>
          <w:szCs w:val="28"/>
          <w:rtl/>
        </w:rPr>
        <w:t>های اسلامی مطرح می کند که منطبق با فطرت بشری می باشد</w:t>
      </w:r>
      <w:r w:rsidR="00616865">
        <w:rPr>
          <w:rFonts w:cs="B Nazanin" w:hint="cs"/>
          <w:sz w:val="28"/>
          <w:szCs w:val="28"/>
          <w:rtl/>
        </w:rPr>
        <w:t>؛</w:t>
      </w:r>
      <w:r w:rsidRPr="00DE4707">
        <w:rPr>
          <w:rFonts w:cs="B Nazanin" w:hint="cs"/>
          <w:sz w:val="28"/>
          <w:szCs w:val="28"/>
          <w:rtl/>
        </w:rPr>
        <w:t xml:space="preserve"> اما راولز عدالت را به نوعی در چارچوب لیبرالیسم و جوامع دموکراتیک محدود ساخته است.</w:t>
      </w:r>
    </w:p>
    <w:p w14:paraId="0ACE0402" w14:textId="3163C0C8" w:rsidR="00E21331" w:rsidRPr="00DE4707" w:rsidRDefault="00E21331" w:rsidP="00E21331">
      <w:pPr>
        <w:pStyle w:val="ListParagraph"/>
        <w:numPr>
          <w:ilvl w:val="0"/>
          <w:numId w:val="3"/>
        </w:numPr>
        <w:jc w:val="both"/>
        <w:rPr>
          <w:rFonts w:cs="B Nazanin"/>
          <w:b/>
          <w:bCs/>
          <w:sz w:val="28"/>
          <w:szCs w:val="28"/>
          <w:rtl/>
        </w:rPr>
      </w:pPr>
      <w:r w:rsidRPr="00DE4707">
        <w:rPr>
          <w:rFonts w:cs="B Nazanin" w:hint="cs"/>
          <w:sz w:val="28"/>
          <w:szCs w:val="28"/>
          <w:rtl/>
        </w:rPr>
        <w:t xml:space="preserve">مطلق یا نسبی بودن عدالت شهید مطهری با تکیه بر نهج البلاغه و راولز، یکی دیگر از اختلافات </w:t>
      </w:r>
      <w:r w:rsidR="001F4815" w:rsidRPr="00DE4707">
        <w:rPr>
          <w:rFonts w:cs="B Nazanin" w:hint="cs"/>
          <w:sz w:val="28"/>
          <w:szCs w:val="28"/>
          <w:rtl/>
        </w:rPr>
        <w:t xml:space="preserve">این دو اندیشمند </w:t>
      </w:r>
      <w:r w:rsidRPr="00DE4707">
        <w:rPr>
          <w:rFonts w:cs="B Nazanin" w:hint="cs"/>
          <w:sz w:val="28"/>
          <w:szCs w:val="28"/>
          <w:rtl/>
        </w:rPr>
        <w:t>می باشد. به عقیده شهید مطهری، عدالت امری فطری و برای همه زمان‌ ها و مکان ها می باشد</w:t>
      </w:r>
      <w:r w:rsidR="001F4815" w:rsidRPr="00DE4707">
        <w:rPr>
          <w:rFonts w:cs="B Nazanin" w:hint="cs"/>
          <w:sz w:val="28"/>
          <w:szCs w:val="28"/>
          <w:rtl/>
        </w:rPr>
        <w:t>؛</w:t>
      </w:r>
      <w:r w:rsidRPr="00DE4707">
        <w:rPr>
          <w:rFonts w:cs="B Nazanin" w:hint="cs"/>
          <w:sz w:val="28"/>
          <w:szCs w:val="28"/>
          <w:rtl/>
        </w:rPr>
        <w:t xml:space="preserve"> بنابراین عدالت جهان شمول است اما  راولز اگر چه در ظاهر عدالت سیاسی را امری جهان شمول اعلام می دارد اما نظریه جهان شمول در عمل ظاهر نمی گردد.</w:t>
      </w:r>
    </w:p>
    <w:p w14:paraId="381912B4" w14:textId="28ACD71D" w:rsidR="00E21331" w:rsidRPr="00644099" w:rsidRDefault="00E21331" w:rsidP="00644099">
      <w:pPr>
        <w:pStyle w:val="ListParagraph"/>
        <w:numPr>
          <w:ilvl w:val="0"/>
          <w:numId w:val="3"/>
        </w:numPr>
        <w:jc w:val="both"/>
        <w:rPr>
          <w:rFonts w:cs="B Nazanin"/>
          <w:b/>
          <w:bCs/>
          <w:sz w:val="28"/>
          <w:szCs w:val="28"/>
          <w:rtl/>
        </w:rPr>
      </w:pPr>
      <w:r w:rsidRPr="00DE4707">
        <w:rPr>
          <w:rFonts w:cs="B Nazanin" w:hint="cs"/>
          <w:sz w:val="28"/>
          <w:szCs w:val="28"/>
          <w:rtl/>
        </w:rPr>
        <w:t>یکی دیگر از تمایزات شهید مطهری و جان راولز، تکوینی بودن عدالت شهید مطهری با تکیه بر نهج البلاغه و قراردادی بودن عدالت راولز می باشد. در منظومه فکری شهید مطهری عدالت امری تکوینی و اصیل است. اما به عقیده راولز</w:t>
      </w:r>
      <w:r w:rsidR="001F4815" w:rsidRPr="00DE4707">
        <w:rPr>
          <w:rFonts w:cs="B Nazanin" w:hint="cs"/>
          <w:sz w:val="28"/>
          <w:szCs w:val="28"/>
          <w:rtl/>
        </w:rPr>
        <w:t>،</w:t>
      </w:r>
      <w:r w:rsidRPr="00DE4707">
        <w:rPr>
          <w:rFonts w:cs="B Nazanin" w:hint="cs"/>
          <w:sz w:val="28"/>
          <w:szCs w:val="28"/>
          <w:rtl/>
        </w:rPr>
        <w:t xml:space="preserve"> عدالت بر اساس قراداد اجتماعی به وجود می</w:t>
      </w:r>
      <w:r w:rsidR="00616865">
        <w:rPr>
          <w:rFonts w:cs="B Nazanin" w:hint="cs"/>
          <w:sz w:val="28"/>
          <w:szCs w:val="28"/>
          <w:rtl/>
        </w:rPr>
        <w:t>‌</w:t>
      </w:r>
      <w:r w:rsidRPr="00DE4707">
        <w:rPr>
          <w:rFonts w:cs="B Nazanin" w:hint="cs"/>
          <w:sz w:val="28"/>
          <w:szCs w:val="28"/>
          <w:rtl/>
        </w:rPr>
        <w:t>آید و افراد از موقعی</w:t>
      </w:r>
      <w:r w:rsidR="001F4815" w:rsidRPr="00DE4707">
        <w:rPr>
          <w:rFonts w:cs="B Nazanin" w:hint="cs"/>
          <w:sz w:val="28"/>
          <w:szCs w:val="28"/>
          <w:rtl/>
        </w:rPr>
        <w:t>ّ</w:t>
      </w:r>
      <w:r w:rsidRPr="00DE4707">
        <w:rPr>
          <w:rFonts w:cs="B Nazanin" w:hint="cs"/>
          <w:sz w:val="28"/>
          <w:szCs w:val="28"/>
          <w:rtl/>
        </w:rPr>
        <w:t>ت خود آگاه نیستند.</w:t>
      </w:r>
    </w:p>
    <w:p w14:paraId="59ED3F3D" w14:textId="3D0C042D" w:rsidR="00E21331" w:rsidRPr="00DE4707" w:rsidRDefault="00E21331" w:rsidP="00204E25">
      <w:pPr>
        <w:jc w:val="both"/>
        <w:rPr>
          <w:rFonts w:cs="B Nazanin"/>
          <w:b/>
          <w:bCs/>
          <w:sz w:val="28"/>
          <w:szCs w:val="28"/>
          <w:rtl/>
        </w:rPr>
      </w:pPr>
      <w:r w:rsidRPr="00DE4707">
        <w:rPr>
          <w:rFonts w:cs="B Nazanin" w:hint="cs"/>
          <w:b/>
          <w:bCs/>
          <w:sz w:val="28"/>
          <w:szCs w:val="28"/>
          <w:rtl/>
        </w:rPr>
        <w:t>منابع</w:t>
      </w:r>
    </w:p>
    <w:p w14:paraId="11090EAA" w14:textId="475A66E2" w:rsidR="00E21331" w:rsidRPr="00DE4707" w:rsidRDefault="00E21331" w:rsidP="00204E25">
      <w:pPr>
        <w:jc w:val="both"/>
        <w:rPr>
          <w:rFonts w:cs="B Nazanin"/>
          <w:sz w:val="28"/>
          <w:szCs w:val="28"/>
          <w:rtl/>
        </w:rPr>
      </w:pPr>
      <w:r w:rsidRPr="00DE4707">
        <w:rPr>
          <w:rFonts w:cs="B Nazanin" w:hint="cs"/>
          <w:sz w:val="28"/>
          <w:szCs w:val="28"/>
          <w:rtl/>
        </w:rPr>
        <w:t>قرآن کریم</w:t>
      </w:r>
    </w:p>
    <w:p w14:paraId="6E91147E" w14:textId="753FA20A" w:rsidR="00BE1A7C" w:rsidRPr="00DE4707" w:rsidRDefault="007644DA" w:rsidP="00204E25">
      <w:pPr>
        <w:jc w:val="both"/>
        <w:rPr>
          <w:rFonts w:cs="B Nazanin"/>
          <w:sz w:val="28"/>
          <w:szCs w:val="28"/>
          <w:rtl/>
        </w:rPr>
      </w:pPr>
      <w:r w:rsidRPr="00DE4707">
        <w:rPr>
          <w:rFonts w:cs="B Nazanin" w:hint="cs"/>
          <w:sz w:val="28"/>
          <w:szCs w:val="28"/>
          <w:rtl/>
        </w:rPr>
        <w:t>1-</w:t>
      </w:r>
      <w:r w:rsidR="00BE1A7C" w:rsidRPr="00DE4707">
        <w:rPr>
          <w:rFonts w:cs="B Nazanin" w:hint="cs"/>
          <w:sz w:val="28"/>
          <w:szCs w:val="28"/>
          <w:rtl/>
        </w:rPr>
        <w:t>آدامز، یان</w:t>
      </w:r>
      <w:r w:rsidR="009F3E2E" w:rsidRPr="00DE4707">
        <w:rPr>
          <w:rFonts w:cs="B Nazanin" w:hint="cs"/>
          <w:sz w:val="28"/>
          <w:szCs w:val="28"/>
          <w:rtl/>
        </w:rPr>
        <w:t>؛ محبّی، سعید</w:t>
      </w:r>
      <w:r w:rsidR="00C32196">
        <w:rPr>
          <w:rFonts w:cs="B Nazanin" w:hint="cs"/>
          <w:sz w:val="28"/>
          <w:szCs w:val="28"/>
          <w:rtl/>
        </w:rPr>
        <w:t>.</w:t>
      </w:r>
      <w:r w:rsidR="00BE1A7C" w:rsidRPr="00DE4707">
        <w:rPr>
          <w:rFonts w:cs="B Nazanin" w:hint="cs"/>
          <w:sz w:val="28"/>
          <w:szCs w:val="28"/>
          <w:rtl/>
        </w:rPr>
        <w:t xml:space="preserve"> متافیزیک و سیاست</w:t>
      </w:r>
      <w:r w:rsidR="009F3E2E" w:rsidRPr="00DE4707">
        <w:rPr>
          <w:rFonts w:cs="B Nazanin" w:hint="cs"/>
          <w:sz w:val="28"/>
          <w:szCs w:val="28"/>
          <w:rtl/>
        </w:rPr>
        <w:t xml:space="preserve"> (2)</w:t>
      </w:r>
      <w:r w:rsidR="00C32196">
        <w:rPr>
          <w:rFonts w:cs="B Nazanin" w:hint="cs"/>
          <w:sz w:val="28"/>
          <w:szCs w:val="28"/>
          <w:rtl/>
        </w:rPr>
        <w:t>.</w:t>
      </w:r>
      <w:r w:rsidR="00BE1A7C" w:rsidRPr="00DE4707">
        <w:rPr>
          <w:rFonts w:cs="B Nazanin" w:hint="cs"/>
          <w:sz w:val="28"/>
          <w:szCs w:val="28"/>
          <w:rtl/>
        </w:rPr>
        <w:t xml:space="preserve"> </w:t>
      </w:r>
      <w:r w:rsidR="009F3E2E" w:rsidRPr="00DE4707">
        <w:rPr>
          <w:rFonts w:cs="B Nazanin" w:hint="cs"/>
          <w:sz w:val="28"/>
          <w:szCs w:val="28"/>
          <w:rtl/>
        </w:rPr>
        <w:t xml:space="preserve">نشریه </w:t>
      </w:r>
      <w:r w:rsidR="00BE1A7C" w:rsidRPr="00DE4707">
        <w:rPr>
          <w:rFonts w:cs="B Nazanin" w:hint="cs"/>
          <w:sz w:val="28"/>
          <w:szCs w:val="28"/>
          <w:rtl/>
        </w:rPr>
        <w:t>اطلاعات سیاسی</w:t>
      </w:r>
      <w:r w:rsidR="009F3E2E" w:rsidRPr="00DE4707">
        <w:rPr>
          <w:rFonts w:cs="B Nazanin" w:hint="cs"/>
          <w:sz w:val="28"/>
          <w:szCs w:val="28"/>
          <w:rtl/>
        </w:rPr>
        <w:t>-</w:t>
      </w:r>
      <w:r w:rsidR="00BE1A7C" w:rsidRPr="00DE4707">
        <w:rPr>
          <w:rFonts w:cs="B Nazanin" w:hint="cs"/>
          <w:sz w:val="28"/>
          <w:szCs w:val="28"/>
          <w:rtl/>
        </w:rPr>
        <w:t xml:space="preserve"> اقتصادی، شماره203-204، </w:t>
      </w:r>
      <w:r w:rsidR="00C32196" w:rsidRPr="00DE4707">
        <w:rPr>
          <w:rFonts w:cs="B Nazanin" w:hint="cs"/>
          <w:sz w:val="28"/>
          <w:szCs w:val="28"/>
          <w:rtl/>
        </w:rPr>
        <w:t>1383</w:t>
      </w:r>
      <w:r w:rsidR="00C32196">
        <w:rPr>
          <w:rFonts w:cs="B Nazanin" w:hint="cs"/>
          <w:sz w:val="28"/>
          <w:szCs w:val="28"/>
          <w:rtl/>
        </w:rPr>
        <w:t xml:space="preserve">، </w:t>
      </w:r>
      <w:r w:rsidR="00BE1A7C" w:rsidRPr="00DE4707">
        <w:rPr>
          <w:rFonts w:cs="B Nazanin" w:hint="cs"/>
          <w:sz w:val="28"/>
          <w:szCs w:val="28"/>
          <w:rtl/>
        </w:rPr>
        <w:t xml:space="preserve">صص134- 145. </w:t>
      </w:r>
    </w:p>
    <w:p w14:paraId="3BB8DAC6" w14:textId="2BDAF767" w:rsidR="007644DA" w:rsidRPr="00DE4707" w:rsidRDefault="007644DA" w:rsidP="007644DA">
      <w:pPr>
        <w:jc w:val="both"/>
        <w:rPr>
          <w:rFonts w:cs="B Nazanin"/>
          <w:sz w:val="28"/>
          <w:szCs w:val="28"/>
          <w:rtl/>
        </w:rPr>
      </w:pPr>
      <w:r w:rsidRPr="00DE4707">
        <w:rPr>
          <w:rFonts w:cs="B Nazanin" w:hint="cs"/>
          <w:sz w:val="28"/>
          <w:szCs w:val="28"/>
          <w:rtl/>
        </w:rPr>
        <w:t>2- آذرنوش، آذرتاش</w:t>
      </w:r>
      <w:r w:rsidR="00C32196">
        <w:rPr>
          <w:rFonts w:cs="B Nazanin" w:hint="cs"/>
          <w:sz w:val="28"/>
          <w:szCs w:val="28"/>
          <w:rtl/>
        </w:rPr>
        <w:t>.</w:t>
      </w:r>
      <w:r w:rsidRPr="00DE4707">
        <w:rPr>
          <w:rFonts w:cs="B Nazanin" w:hint="cs"/>
          <w:sz w:val="28"/>
          <w:szCs w:val="28"/>
          <w:rtl/>
        </w:rPr>
        <w:t xml:space="preserve"> فرهنگ معاصر عربی- فارسی</w:t>
      </w:r>
      <w:r w:rsidR="00C32196">
        <w:rPr>
          <w:rFonts w:cs="B Nazanin" w:hint="cs"/>
          <w:sz w:val="28"/>
          <w:szCs w:val="28"/>
          <w:rtl/>
        </w:rPr>
        <w:t>.</w:t>
      </w:r>
      <w:r w:rsidRPr="00DE4707">
        <w:rPr>
          <w:rFonts w:cs="B Nazanin" w:hint="cs"/>
          <w:sz w:val="28"/>
          <w:szCs w:val="28"/>
          <w:rtl/>
        </w:rPr>
        <w:t xml:space="preserve"> تهران: نشر نی</w:t>
      </w:r>
      <w:r w:rsidR="00C32196">
        <w:rPr>
          <w:rFonts w:cs="B Nazanin" w:hint="cs"/>
          <w:sz w:val="28"/>
          <w:szCs w:val="28"/>
          <w:rtl/>
        </w:rPr>
        <w:t xml:space="preserve">،  </w:t>
      </w:r>
      <w:r w:rsidR="00C32196" w:rsidRPr="00DE4707">
        <w:rPr>
          <w:rFonts w:cs="B Nazanin" w:hint="cs"/>
          <w:sz w:val="28"/>
          <w:szCs w:val="28"/>
          <w:rtl/>
        </w:rPr>
        <w:t>چاپ هفدهم</w:t>
      </w:r>
      <w:r w:rsidR="00C32196">
        <w:rPr>
          <w:rFonts w:cs="B Nazanin" w:hint="cs"/>
          <w:sz w:val="28"/>
          <w:szCs w:val="28"/>
          <w:rtl/>
        </w:rPr>
        <w:t>،</w:t>
      </w:r>
      <w:r w:rsidR="00C32196" w:rsidRPr="00DE4707">
        <w:rPr>
          <w:rFonts w:cs="B Nazanin" w:hint="cs"/>
          <w:sz w:val="28"/>
          <w:szCs w:val="28"/>
          <w:rtl/>
        </w:rPr>
        <w:t xml:space="preserve"> 1394</w:t>
      </w:r>
      <w:r w:rsidR="00C32196">
        <w:rPr>
          <w:rFonts w:cs="B Nazanin" w:hint="cs"/>
          <w:sz w:val="28"/>
          <w:szCs w:val="28"/>
          <w:rtl/>
        </w:rPr>
        <w:t>.</w:t>
      </w:r>
    </w:p>
    <w:p w14:paraId="4691142F" w14:textId="19713D63" w:rsidR="000554EE" w:rsidRPr="00DE4707" w:rsidRDefault="007644DA" w:rsidP="00204E25">
      <w:pPr>
        <w:jc w:val="both"/>
        <w:rPr>
          <w:rFonts w:cs="B Nazanin"/>
          <w:sz w:val="28"/>
          <w:szCs w:val="28"/>
          <w:rtl/>
        </w:rPr>
      </w:pPr>
      <w:r w:rsidRPr="00DE4707">
        <w:rPr>
          <w:rFonts w:cs="B Nazanin" w:hint="cs"/>
          <w:sz w:val="28"/>
          <w:szCs w:val="28"/>
          <w:rtl/>
        </w:rPr>
        <w:t xml:space="preserve">3- </w:t>
      </w:r>
      <w:r w:rsidR="000554EE" w:rsidRPr="00DE4707">
        <w:rPr>
          <w:rFonts w:cs="B Nazanin" w:hint="cs"/>
          <w:sz w:val="28"/>
          <w:szCs w:val="28"/>
          <w:rtl/>
        </w:rPr>
        <w:t>اخوان کاظمی، بهرام</w:t>
      </w:r>
      <w:r w:rsidR="00C32196">
        <w:rPr>
          <w:rFonts w:cs="B Nazanin" w:hint="cs"/>
          <w:sz w:val="28"/>
          <w:szCs w:val="28"/>
          <w:rtl/>
        </w:rPr>
        <w:t>.</w:t>
      </w:r>
      <w:r w:rsidR="000554EE" w:rsidRPr="00DE4707">
        <w:rPr>
          <w:rFonts w:cs="B Nazanin" w:hint="cs"/>
          <w:sz w:val="28"/>
          <w:szCs w:val="28"/>
          <w:rtl/>
        </w:rPr>
        <w:t xml:space="preserve"> عدالت در نظام سیاسی</w:t>
      </w:r>
      <w:r w:rsidR="00C32196">
        <w:rPr>
          <w:rFonts w:cs="B Nazanin" w:hint="cs"/>
          <w:sz w:val="28"/>
          <w:szCs w:val="28"/>
          <w:rtl/>
        </w:rPr>
        <w:t>.</w:t>
      </w:r>
      <w:r w:rsidR="000554EE" w:rsidRPr="00DE4707">
        <w:rPr>
          <w:rFonts w:cs="B Nazanin" w:hint="cs"/>
          <w:sz w:val="28"/>
          <w:szCs w:val="28"/>
          <w:rtl/>
        </w:rPr>
        <w:t xml:space="preserve"> تهران: موسسه فرهنگی دانش و اندیشه معاصر</w:t>
      </w:r>
      <w:r w:rsidR="00C32196">
        <w:rPr>
          <w:rFonts w:cs="B Nazanin" w:hint="cs"/>
          <w:sz w:val="28"/>
          <w:szCs w:val="28"/>
          <w:rtl/>
        </w:rPr>
        <w:t xml:space="preserve">، </w:t>
      </w:r>
      <w:r w:rsidR="00C32196" w:rsidRPr="00DE4707">
        <w:rPr>
          <w:rFonts w:cs="B Nazanin" w:hint="cs"/>
          <w:sz w:val="28"/>
          <w:szCs w:val="28"/>
          <w:rtl/>
        </w:rPr>
        <w:t>1381</w:t>
      </w:r>
      <w:r w:rsidR="00C32196">
        <w:rPr>
          <w:rFonts w:cs="B Nazanin" w:hint="cs"/>
          <w:sz w:val="28"/>
          <w:szCs w:val="28"/>
          <w:rtl/>
        </w:rPr>
        <w:t>.</w:t>
      </w:r>
    </w:p>
    <w:p w14:paraId="19C69111" w14:textId="2F1B9B90" w:rsidR="00AD0540" w:rsidRPr="00DE4707" w:rsidRDefault="007644DA" w:rsidP="00204E25">
      <w:pPr>
        <w:jc w:val="both"/>
        <w:rPr>
          <w:rFonts w:cs="B Nazanin"/>
          <w:sz w:val="28"/>
          <w:szCs w:val="28"/>
          <w:rtl/>
        </w:rPr>
      </w:pPr>
      <w:r w:rsidRPr="00DE4707">
        <w:rPr>
          <w:rFonts w:cs="B Nazanin" w:hint="cs"/>
          <w:sz w:val="28"/>
          <w:szCs w:val="28"/>
          <w:rtl/>
        </w:rPr>
        <w:t xml:space="preserve">4- </w:t>
      </w:r>
      <w:r w:rsidR="00AD0540" w:rsidRPr="00DE4707">
        <w:rPr>
          <w:rFonts w:cs="B Nazanin" w:hint="cs"/>
          <w:sz w:val="28"/>
          <w:szCs w:val="28"/>
          <w:rtl/>
        </w:rPr>
        <w:t>اسلامی، شهلا</w:t>
      </w:r>
      <w:r w:rsidR="00C32196">
        <w:rPr>
          <w:rFonts w:cs="B Nazanin" w:hint="cs"/>
          <w:sz w:val="28"/>
          <w:szCs w:val="28"/>
          <w:rtl/>
        </w:rPr>
        <w:t xml:space="preserve">. </w:t>
      </w:r>
      <w:r w:rsidR="00AD0540" w:rsidRPr="00DE4707">
        <w:rPr>
          <w:rFonts w:cs="B Nazanin" w:hint="cs"/>
          <w:sz w:val="28"/>
          <w:szCs w:val="28"/>
          <w:rtl/>
        </w:rPr>
        <w:t>تحول نظریه عدالت راولز از عدالت اخلاقی به عدالت سیاسی</w:t>
      </w:r>
      <w:r w:rsidR="00C32196">
        <w:rPr>
          <w:rFonts w:cs="B Nazanin" w:hint="cs"/>
          <w:sz w:val="28"/>
          <w:szCs w:val="28"/>
          <w:rtl/>
        </w:rPr>
        <w:t>.</w:t>
      </w:r>
      <w:r w:rsidR="00AD0540" w:rsidRPr="00DE4707">
        <w:rPr>
          <w:rFonts w:cs="B Nazanin" w:hint="cs"/>
          <w:sz w:val="28"/>
          <w:szCs w:val="28"/>
          <w:rtl/>
        </w:rPr>
        <w:t xml:space="preserve"> فصلنامه جستارهای فلسفی، شماره 13،</w:t>
      </w:r>
      <w:r w:rsidR="00C32196">
        <w:rPr>
          <w:rFonts w:cs="B Nazanin" w:hint="cs"/>
          <w:sz w:val="28"/>
          <w:szCs w:val="28"/>
          <w:rtl/>
        </w:rPr>
        <w:t xml:space="preserve"> </w:t>
      </w:r>
      <w:r w:rsidR="00C32196" w:rsidRPr="00DE4707">
        <w:rPr>
          <w:rFonts w:cs="B Nazanin" w:hint="cs"/>
          <w:sz w:val="28"/>
          <w:szCs w:val="28"/>
          <w:rtl/>
        </w:rPr>
        <w:t>1387</w:t>
      </w:r>
      <w:r w:rsidR="00C32196">
        <w:rPr>
          <w:rFonts w:cs="B Nazanin" w:hint="cs"/>
          <w:sz w:val="28"/>
          <w:szCs w:val="28"/>
          <w:rtl/>
        </w:rPr>
        <w:t>،</w:t>
      </w:r>
      <w:r w:rsidR="00AD0540" w:rsidRPr="00DE4707">
        <w:rPr>
          <w:rFonts w:cs="B Nazanin" w:hint="cs"/>
          <w:sz w:val="28"/>
          <w:szCs w:val="28"/>
          <w:rtl/>
        </w:rPr>
        <w:t xml:space="preserve"> صص5-34.</w:t>
      </w:r>
    </w:p>
    <w:p w14:paraId="3A08BEE8" w14:textId="32ECCB81" w:rsidR="00972144" w:rsidRPr="00DE4707" w:rsidRDefault="007644DA" w:rsidP="007644DA">
      <w:pPr>
        <w:jc w:val="both"/>
        <w:rPr>
          <w:rFonts w:cs="B Nazanin"/>
          <w:sz w:val="28"/>
          <w:szCs w:val="28"/>
          <w:rtl/>
        </w:rPr>
      </w:pPr>
      <w:r w:rsidRPr="00DE4707">
        <w:rPr>
          <w:rFonts w:cs="B Nazanin" w:hint="cs"/>
          <w:sz w:val="28"/>
          <w:szCs w:val="28"/>
          <w:rtl/>
        </w:rPr>
        <w:t xml:space="preserve">5- </w:t>
      </w:r>
      <w:r w:rsidR="00972144" w:rsidRPr="00DE4707">
        <w:rPr>
          <w:rFonts w:cs="B Nazanin" w:hint="cs"/>
          <w:sz w:val="28"/>
          <w:szCs w:val="28"/>
          <w:rtl/>
        </w:rPr>
        <w:t>امیری، راضیه؛ اکبرزاده، حوران</w:t>
      </w:r>
      <w:r w:rsidR="00C32196">
        <w:rPr>
          <w:rFonts w:cs="B Nazanin" w:hint="cs"/>
          <w:sz w:val="28"/>
          <w:szCs w:val="28"/>
          <w:rtl/>
        </w:rPr>
        <w:t xml:space="preserve">. </w:t>
      </w:r>
      <w:r w:rsidR="00972144" w:rsidRPr="00DE4707">
        <w:rPr>
          <w:rFonts w:cs="B Nazanin" w:hint="cs"/>
          <w:sz w:val="28"/>
          <w:szCs w:val="28"/>
          <w:rtl/>
        </w:rPr>
        <w:t>بررسی تطبیقی آرای رالز و مطهری درباره عدالت</w:t>
      </w:r>
      <w:r w:rsidR="00C32196">
        <w:rPr>
          <w:rFonts w:cs="B Nazanin" w:hint="cs"/>
          <w:sz w:val="28"/>
          <w:szCs w:val="28"/>
          <w:rtl/>
        </w:rPr>
        <w:t>.</w:t>
      </w:r>
      <w:r w:rsidR="00972144" w:rsidRPr="00DE4707">
        <w:rPr>
          <w:rFonts w:cs="B Nazanin" w:hint="cs"/>
          <w:sz w:val="28"/>
          <w:szCs w:val="28"/>
          <w:rtl/>
        </w:rPr>
        <w:t xml:space="preserve"> نشریه قبسات، شماره68، </w:t>
      </w:r>
      <w:r w:rsidR="00C32196" w:rsidRPr="00DE4707">
        <w:rPr>
          <w:rFonts w:cs="B Nazanin" w:hint="cs"/>
          <w:sz w:val="28"/>
          <w:szCs w:val="28"/>
          <w:rtl/>
        </w:rPr>
        <w:t>1392</w:t>
      </w:r>
      <w:r w:rsidR="00C32196">
        <w:rPr>
          <w:rFonts w:cs="B Nazanin" w:hint="cs"/>
          <w:sz w:val="28"/>
          <w:szCs w:val="28"/>
          <w:rtl/>
        </w:rPr>
        <w:t xml:space="preserve">، </w:t>
      </w:r>
      <w:r w:rsidR="00972144" w:rsidRPr="00DE4707">
        <w:rPr>
          <w:rFonts w:cs="B Nazanin" w:hint="cs"/>
          <w:sz w:val="28"/>
          <w:szCs w:val="28"/>
          <w:rtl/>
        </w:rPr>
        <w:t>صص29-60.</w:t>
      </w:r>
    </w:p>
    <w:p w14:paraId="1CEBBB9F" w14:textId="2B2D3C4A" w:rsidR="009B114F" w:rsidRPr="00DE4707" w:rsidRDefault="007644DA" w:rsidP="00204E25">
      <w:pPr>
        <w:jc w:val="both"/>
        <w:rPr>
          <w:rFonts w:cs="B Nazanin"/>
          <w:sz w:val="28"/>
          <w:szCs w:val="28"/>
          <w:rtl/>
        </w:rPr>
      </w:pPr>
      <w:r w:rsidRPr="00DE4707">
        <w:rPr>
          <w:rFonts w:cs="B Nazanin" w:hint="cs"/>
          <w:sz w:val="28"/>
          <w:szCs w:val="28"/>
          <w:rtl/>
        </w:rPr>
        <w:t xml:space="preserve">6- </w:t>
      </w:r>
      <w:r w:rsidR="009B114F" w:rsidRPr="00DE4707">
        <w:rPr>
          <w:rFonts w:cs="B Nazanin" w:hint="cs"/>
          <w:sz w:val="28"/>
          <w:szCs w:val="28"/>
          <w:rtl/>
        </w:rPr>
        <w:t>افلاطون، کتاب جمهور</w:t>
      </w:r>
      <w:r w:rsidR="00D34E8E">
        <w:rPr>
          <w:rFonts w:cs="B Nazanin" w:hint="cs"/>
          <w:sz w:val="28"/>
          <w:szCs w:val="28"/>
          <w:rtl/>
        </w:rPr>
        <w:t>.</w:t>
      </w:r>
      <w:r w:rsidR="009B114F" w:rsidRPr="00DE4707">
        <w:rPr>
          <w:rFonts w:cs="B Nazanin" w:hint="cs"/>
          <w:sz w:val="28"/>
          <w:szCs w:val="28"/>
          <w:rtl/>
        </w:rPr>
        <w:t xml:space="preserve"> ترجمه فؤاد روحانی</w:t>
      </w:r>
      <w:r w:rsidR="00D34E8E">
        <w:rPr>
          <w:rFonts w:cs="B Nazanin" w:hint="cs"/>
          <w:sz w:val="28"/>
          <w:szCs w:val="28"/>
          <w:rtl/>
        </w:rPr>
        <w:t>.</w:t>
      </w:r>
      <w:r w:rsidR="009B114F" w:rsidRPr="00DE4707">
        <w:rPr>
          <w:rFonts w:cs="B Nazanin" w:hint="cs"/>
          <w:sz w:val="28"/>
          <w:szCs w:val="28"/>
          <w:rtl/>
        </w:rPr>
        <w:t xml:space="preserve"> تهران: شرکت انتشارات علمی- فرهنگی</w:t>
      </w:r>
      <w:r w:rsidR="00D34E8E">
        <w:rPr>
          <w:rFonts w:cs="B Nazanin" w:hint="cs"/>
          <w:sz w:val="28"/>
          <w:szCs w:val="28"/>
          <w:rtl/>
        </w:rPr>
        <w:t xml:space="preserve">، </w:t>
      </w:r>
      <w:r w:rsidR="00D34E8E" w:rsidRPr="00DE4707">
        <w:rPr>
          <w:rFonts w:cs="B Nazanin" w:hint="cs"/>
          <w:sz w:val="28"/>
          <w:szCs w:val="28"/>
          <w:rtl/>
        </w:rPr>
        <w:t xml:space="preserve">چاپ پانزدهم، </w:t>
      </w:r>
      <w:r w:rsidR="00D34E8E">
        <w:rPr>
          <w:rFonts w:cs="B Nazanin" w:hint="cs"/>
          <w:sz w:val="28"/>
          <w:szCs w:val="28"/>
          <w:rtl/>
        </w:rPr>
        <w:t xml:space="preserve"> </w:t>
      </w:r>
      <w:r w:rsidR="00D34E8E" w:rsidRPr="00DE4707">
        <w:rPr>
          <w:rFonts w:cs="B Nazanin" w:hint="cs"/>
          <w:sz w:val="28"/>
          <w:szCs w:val="28"/>
          <w:rtl/>
        </w:rPr>
        <w:t>1396</w:t>
      </w:r>
      <w:r w:rsidR="00D34E8E">
        <w:rPr>
          <w:rFonts w:cs="B Nazanin" w:hint="cs"/>
          <w:sz w:val="28"/>
          <w:szCs w:val="28"/>
          <w:rtl/>
        </w:rPr>
        <w:t>.</w:t>
      </w:r>
      <w:r w:rsidR="009B114F" w:rsidRPr="00DE4707">
        <w:rPr>
          <w:rFonts w:cs="B Nazanin" w:hint="cs"/>
          <w:sz w:val="28"/>
          <w:szCs w:val="28"/>
          <w:rtl/>
        </w:rPr>
        <w:t xml:space="preserve"> </w:t>
      </w:r>
    </w:p>
    <w:p w14:paraId="2FA2D4DA" w14:textId="51EED329" w:rsidR="0001606A" w:rsidRPr="00DE4707" w:rsidRDefault="007644DA" w:rsidP="007644DA">
      <w:pPr>
        <w:jc w:val="both"/>
        <w:rPr>
          <w:rFonts w:cs="B Nazanin"/>
          <w:sz w:val="28"/>
          <w:szCs w:val="28"/>
          <w:rtl/>
        </w:rPr>
      </w:pPr>
      <w:r w:rsidRPr="00DE4707">
        <w:rPr>
          <w:rFonts w:cs="B Nazanin" w:hint="cs"/>
          <w:sz w:val="28"/>
          <w:szCs w:val="28"/>
          <w:rtl/>
        </w:rPr>
        <w:lastRenderedPageBreak/>
        <w:t>7-</w:t>
      </w:r>
      <w:r w:rsidR="0001606A" w:rsidRPr="00DE4707">
        <w:rPr>
          <w:rFonts w:cs="B Nazanin" w:hint="cs"/>
          <w:sz w:val="28"/>
          <w:szCs w:val="28"/>
          <w:rtl/>
        </w:rPr>
        <w:t>بشیریه، حسین</w:t>
      </w:r>
      <w:r w:rsidR="00D34E8E">
        <w:rPr>
          <w:rFonts w:cs="B Nazanin" w:hint="cs"/>
          <w:sz w:val="28"/>
          <w:szCs w:val="28"/>
          <w:rtl/>
        </w:rPr>
        <w:t>.</w:t>
      </w:r>
      <w:r w:rsidR="0001606A" w:rsidRPr="00DE4707">
        <w:rPr>
          <w:rFonts w:cs="B Nazanin" w:hint="cs"/>
          <w:sz w:val="28"/>
          <w:szCs w:val="28"/>
          <w:rtl/>
        </w:rPr>
        <w:t xml:space="preserve"> تاریخ اندیشه های سیاسی در قرن بیستم</w:t>
      </w:r>
      <w:r w:rsidR="009B114F" w:rsidRPr="00DE4707">
        <w:rPr>
          <w:rFonts w:cs="B Nazanin" w:hint="cs"/>
          <w:sz w:val="28"/>
          <w:szCs w:val="28"/>
          <w:rtl/>
        </w:rPr>
        <w:t xml:space="preserve"> (لیبرالیسم و محافظه کاری)</w:t>
      </w:r>
      <w:r w:rsidR="00D34E8E">
        <w:rPr>
          <w:rFonts w:cs="B Nazanin" w:hint="cs"/>
          <w:sz w:val="28"/>
          <w:szCs w:val="28"/>
          <w:rtl/>
        </w:rPr>
        <w:t>.</w:t>
      </w:r>
      <w:r w:rsidR="0001606A" w:rsidRPr="00DE4707">
        <w:rPr>
          <w:rFonts w:cs="B Nazanin" w:hint="cs"/>
          <w:sz w:val="28"/>
          <w:szCs w:val="28"/>
          <w:rtl/>
        </w:rPr>
        <w:t xml:space="preserve"> تهران: نشر نی</w:t>
      </w:r>
      <w:r w:rsidR="00D34E8E">
        <w:rPr>
          <w:rFonts w:cs="B Nazanin" w:hint="cs"/>
          <w:sz w:val="28"/>
          <w:szCs w:val="28"/>
          <w:rtl/>
        </w:rPr>
        <w:t>،</w:t>
      </w:r>
      <w:r w:rsidR="00D34E8E" w:rsidRPr="00DE4707">
        <w:rPr>
          <w:rFonts w:cs="B Nazanin" w:hint="cs"/>
          <w:sz w:val="28"/>
          <w:szCs w:val="28"/>
          <w:rtl/>
        </w:rPr>
        <w:t xml:space="preserve"> 1376-1378</w:t>
      </w:r>
      <w:r w:rsidR="00D34E8E">
        <w:rPr>
          <w:rFonts w:cs="B Nazanin" w:hint="cs"/>
          <w:sz w:val="28"/>
          <w:szCs w:val="28"/>
          <w:rtl/>
        </w:rPr>
        <w:t>.</w:t>
      </w:r>
    </w:p>
    <w:p w14:paraId="762DC423" w14:textId="4832E205" w:rsidR="002F6D0A" w:rsidRPr="00DE4707" w:rsidRDefault="007644DA" w:rsidP="007644DA">
      <w:pPr>
        <w:jc w:val="both"/>
        <w:rPr>
          <w:rFonts w:cs="B Nazanin"/>
          <w:sz w:val="28"/>
          <w:szCs w:val="28"/>
          <w:rtl/>
        </w:rPr>
      </w:pPr>
      <w:r w:rsidRPr="00DE4707">
        <w:rPr>
          <w:rFonts w:cs="B Nazanin" w:hint="cs"/>
          <w:sz w:val="28"/>
          <w:szCs w:val="28"/>
          <w:rtl/>
        </w:rPr>
        <w:t>8-</w:t>
      </w:r>
      <w:r w:rsidR="002F6D0A" w:rsidRPr="00DE4707">
        <w:rPr>
          <w:rFonts w:cs="B Nazanin" w:hint="cs"/>
          <w:sz w:val="28"/>
          <w:szCs w:val="28"/>
          <w:rtl/>
        </w:rPr>
        <w:t>تصدیقی، محمد ‌علی؛ تصدیقی، فروغ</w:t>
      </w:r>
      <w:r w:rsidR="00D34E8E">
        <w:rPr>
          <w:rFonts w:cs="B Nazanin" w:hint="cs"/>
          <w:sz w:val="28"/>
          <w:szCs w:val="28"/>
          <w:rtl/>
        </w:rPr>
        <w:t xml:space="preserve">. </w:t>
      </w:r>
      <w:r w:rsidR="002F6D0A" w:rsidRPr="00DE4707">
        <w:rPr>
          <w:rFonts w:cs="B Nazanin" w:hint="cs"/>
          <w:sz w:val="28"/>
          <w:szCs w:val="28"/>
          <w:rtl/>
        </w:rPr>
        <w:t>بررسی مؤلفه های سیاسی و اجتماعی در افق چشم‌انداز 1404 جمهوری اسلامی ایران (با تأکید بر امنیت درونی)</w:t>
      </w:r>
      <w:r w:rsidR="00D34E8E">
        <w:rPr>
          <w:rFonts w:cs="B Nazanin" w:hint="cs"/>
          <w:sz w:val="28"/>
          <w:szCs w:val="28"/>
          <w:rtl/>
        </w:rPr>
        <w:t xml:space="preserve">. </w:t>
      </w:r>
      <w:r w:rsidR="002F6D0A" w:rsidRPr="00DE4707">
        <w:rPr>
          <w:rFonts w:cs="B Nazanin" w:hint="cs"/>
          <w:sz w:val="28"/>
          <w:szCs w:val="28"/>
          <w:rtl/>
        </w:rPr>
        <w:t xml:space="preserve"> فصلنامه علمی- پژوهشی تحقیقات سیاسی و بین المللی دانشگاه آزاد اسلامی واحد شهر‌رضا، شماره5،</w:t>
      </w:r>
      <w:r w:rsidR="00D34E8E">
        <w:rPr>
          <w:rFonts w:cs="B Nazanin" w:hint="cs"/>
          <w:sz w:val="28"/>
          <w:szCs w:val="28"/>
          <w:rtl/>
        </w:rPr>
        <w:t xml:space="preserve"> </w:t>
      </w:r>
      <w:r w:rsidR="00D34E8E" w:rsidRPr="00DE4707">
        <w:rPr>
          <w:rFonts w:cs="B Nazanin" w:hint="cs"/>
          <w:sz w:val="28"/>
          <w:szCs w:val="28"/>
          <w:rtl/>
        </w:rPr>
        <w:t>1389</w:t>
      </w:r>
      <w:r w:rsidR="00D34E8E">
        <w:rPr>
          <w:rFonts w:cs="B Nazanin" w:hint="cs"/>
          <w:sz w:val="28"/>
          <w:szCs w:val="28"/>
          <w:rtl/>
        </w:rPr>
        <w:t>،</w:t>
      </w:r>
      <w:r w:rsidR="002F6D0A" w:rsidRPr="00DE4707">
        <w:rPr>
          <w:rFonts w:cs="B Nazanin" w:hint="cs"/>
          <w:sz w:val="28"/>
          <w:szCs w:val="28"/>
          <w:rtl/>
        </w:rPr>
        <w:t xml:space="preserve"> 135-170.</w:t>
      </w:r>
    </w:p>
    <w:p w14:paraId="72CFBDCF" w14:textId="0A8D32EE" w:rsidR="002F6D0A" w:rsidRPr="00DE4707" w:rsidRDefault="007644DA" w:rsidP="007644DA">
      <w:pPr>
        <w:jc w:val="both"/>
        <w:rPr>
          <w:rFonts w:cs="B Nazanin"/>
          <w:sz w:val="28"/>
          <w:szCs w:val="28"/>
          <w:rtl/>
        </w:rPr>
      </w:pPr>
      <w:r w:rsidRPr="00DE4707">
        <w:rPr>
          <w:rFonts w:cs="B Nazanin" w:hint="cs"/>
          <w:sz w:val="28"/>
          <w:szCs w:val="28"/>
          <w:rtl/>
        </w:rPr>
        <w:t>9-</w:t>
      </w:r>
      <w:r w:rsidR="002F6D0A" w:rsidRPr="00DE4707">
        <w:rPr>
          <w:rFonts w:cs="B Nazanin" w:hint="cs"/>
          <w:sz w:val="28"/>
          <w:szCs w:val="28"/>
          <w:rtl/>
        </w:rPr>
        <w:t>جمالزاده، ناصر</w:t>
      </w:r>
      <w:r w:rsidR="00D34E8E">
        <w:rPr>
          <w:rFonts w:cs="B Nazanin" w:hint="cs"/>
          <w:sz w:val="28"/>
          <w:szCs w:val="28"/>
          <w:rtl/>
        </w:rPr>
        <w:t xml:space="preserve">. </w:t>
      </w:r>
      <w:r w:rsidR="002F6D0A" w:rsidRPr="00DE4707">
        <w:rPr>
          <w:rFonts w:cs="B Nazanin" w:hint="cs"/>
          <w:sz w:val="28"/>
          <w:szCs w:val="28"/>
          <w:rtl/>
        </w:rPr>
        <w:t>عدالت سیاسی و اجتماعی در سه رهیافت فقهی، فلسفی و جامعه شناختی</w:t>
      </w:r>
      <w:r w:rsidR="00D34E8E">
        <w:rPr>
          <w:rFonts w:cs="B Nazanin" w:hint="cs"/>
          <w:sz w:val="28"/>
          <w:szCs w:val="28"/>
          <w:rtl/>
        </w:rPr>
        <w:t>.</w:t>
      </w:r>
      <w:r w:rsidR="002F6D0A" w:rsidRPr="00DE4707">
        <w:rPr>
          <w:rFonts w:cs="B Nazanin" w:hint="cs"/>
          <w:sz w:val="28"/>
          <w:szCs w:val="28"/>
          <w:rtl/>
        </w:rPr>
        <w:t xml:space="preserve"> نشریه دانش سیاسی، </w:t>
      </w:r>
      <w:r w:rsidR="009A7162" w:rsidRPr="00DE4707">
        <w:rPr>
          <w:rFonts w:cs="B Nazanin" w:hint="cs"/>
          <w:sz w:val="28"/>
          <w:szCs w:val="28"/>
          <w:rtl/>
        </w:rPr>
        <w:t xml:space="preserve">شماره 8، </w:t>
      </w:r>
      <w:r w:rsidR="00D34E8E" w:rsidRPr="00DE4707">
        <w:rPr>
          <w:rFonts w:cs="B Nazanin" w:hint="cs"/>
          <w:sz w:val="28"/>
          <w:szCs w:val="28"/>
          <w:rtl/>
        </w:rPr>
        <w:t>1387</w:t>
      </w:r>
      <w:r w:rsidR="00D34E8E">
        <w:rPr>
          <w:rFonts w:cs="B Nazanin" w:hint="cs"/>
          <w:sz w:val="28"/>
          <w:szCs w:val="28"/>
          <w:rtl/>
        </w:rPr>
        <w:t xml:space="preserve">، </w:t>
      </w:r>
      <w:r w:rsidR="009A7162" w:rsidRPr="00DE4707">
        <w:rPr>
          <w:rFonts w:cs="B Nazanin" w:hint="cs"/>
          <w:sz w:val="28"/>
          <w:szCs w:val="28"/>
          <w:rtl/>
        </w:rPr>
        <w:t>صص5-36.</w:t>
      </w:r>
    </w:p>
    <w:p w14:paraId="25F9C277" w14:textId="423CFEE9" w:rsidR="009A7162" w:rsidRPr="00DE4707" w:rsidRDefault="007644DA" w:rsidP="007644DA">
      <w:pPr>
        <w:jc w:val="both"/>
        <w:rPr>
          <w:rFonts w:cs="B Nazanin"/>
          <w:sz w:val="28"/>
          <w:szCs w:val="28"/>
          <w:rtl/>
        </w:rPr>
      </w:pPr>
      <w:r w:rsidRPr="00DE4707">
        <w:rPr>
          <w:rFonts w:cs="B Nazanin" w:hint="cs"/>
          <w:sz w:val="28"/>
          <w:szCs w:val="28"/>
          <w:rtl/>
        </w:rPr>
        <w:t>10-</w:t>
      </w:r>
      <w:r w:rsidR="009A7162" w:rsidRPr="00DE4707">
        <w:rPr>
          <w:rFonts w:cs="B Nazanin" w:hint="cs"/>
          <w:sz w:val="28"/>
          <w:szCs w:val="28"/>
          <w:rtl/>
        </w:rPr>
        <w:t>حقیقت، سید صادق</w:t>
      </w:r>
      <w:r w:rsidR="00D34E8E">
        <w:rPr>
          <w:rFonts w:cs="B Nazanin" w:hint="cs"/>
          <w:sz w:val="28"/>
          <w:szCs w:val="28"/>
          <w:rtl/>
        </w:rPr>
        <w:t>.</w:t>
      </w:r>
      <w:r w:rsidR="00972144" w:rsidRPr="00DE4707">
        <w:rPr>
          <w:rFonts w:cs="B Nazanin" w:hint="cs"/>
          <w:sz w:val="28"/>
          <w:szCs w:val="28"/>
          <w:rtl/>
        </w:rPr>
        <w:t xml:space="preserve"> </w:t>
      </w:r>
      <w:r w:rsidR="009A7162" w:rsidRPr="00DE4707">
        <w:rPr>
          <w:rFonts w:cs="B Nazanin" w:hint="cs"/>
          <w:sz w:val="28"/>
          <w:szCs w:val="28"/>
          <w:rtl/>
        </w:rPr>
        <w:t>اصول عدالت سیاسی</w:t>
      </w:r>
      <w:r w:rsidR="00D34E8E">
        <w:rPr>
          <w:rFonts w:cs="B Nazanin" w:hint="cs"/>
          <w:sz w:val="28"/>
          <w:szCs w:val="28"/>
          <w:rtl/>
        </w:rPr>
        <w:t>.</w:t>
      </w:r>
      <w:r w:rsidR="009A7162" w:rsidRPr="00DE4707">
        <w:rPr>
          <w:rFonts w:cs="B Nazanin" w:hint="cs"/>
          <w:sz w:val="28"/>
          <w:szCs w:val="28"/>
          <w:rtl/>
        </w:rPr>
        <w:t xml:space="preserve"> نشریه نقد و نظر، شماره 10 و 11، </w:t>
      </w:r>
      <w:r w:rsidR="00D34E8E" w:rsidRPr="00DE4707">
        <w:rPr>
          <w:rFonts w:cs="B Nazanin" w:hint="cs"/>
          <w:sz w:val="28"/>
          <w:szCs w:val="28"/>
          <w:rtl/>
        </w:rPr>
        <w:t>1376</w:t>
      </w:r>
      <w:r w:rsidR="00D34E8E">
        <w:rPr>
          <w:rFonts w:cs="B Nazanin" w:hint="cs"/>
          <w:sz w:val="28"/>
          <w:szCs w:val="28"/>
          <w:rtl/>
        </w:rPr>
        <w:t xml:space="preserve">، </w:t>
      </w:r>
      <w:r w:rsidR="009A7162" w:rsidRPr="00DE4707">
        <w:rPr>
          <w:rFonts w:cs="B Nazanin" w:hint="cs"/>
          <w:sz w:val="28"/>
          <w:szCs w:val="28"/>
          <w:rtl/>
        </w:rPr>
        <w:t>صص368-389.</w:t>
      </w:r>
    </w:p>
    <w:p w14:paraId="7D2165E1" w14:textId="066FF51C" w:rsidR="002D2D4D" w:rsidRPr="00DE4707" w:rsidRDefault="00DB2BD3" w:rsidP="007644DA">
      <w:pPr>
        <w:jc w:val="both"/>
        <w:rPr>
          <w:rFonts w:cs="B Nazanin"/>
          <w:sz w:val="28"/>
          <w:szCs w:val="28"/>
          <w:rtl/>
        </w:rPr>
      </w:pPr>
      <w:r w:rsidRPr="00DE4707">
        <w:rPr>
          <w:rFonts w:cs="B Nazanin" w:hint="cs"/>
          <w:sz w:val="28"/>
          <w:szCs w:val="28"/>
          <w:rtl/>
        </w:rPr>
        <w:t>11-</w:t>
      </w:r>
      <w:r w:rsidR="002D2D4D" w:rsidRPr="00DE4707">
        <w:rPr>
          <w:rFonts w:cs="B Nazanin" w:hint="cs"/>
          <w:sz w:val="28"/>
          <w:szCs w:val="28"/>
          <w:rtl/>
        </w:rPr>
        <w:t xml:space="preserve"> دشتی، محمد</w:t>
      </w:r>
      <w:r w:rsidR="00D34E8E">
        <w:rPr>
          <w:rFonts w:cs="B Nazanin" w:hint="cs"/>
          <w:sz w:val="28"/>
          <w:szCs w:val="28"/>
          <w:rtl/>
        </w:rPr>
        <w:t>.</w:t>
      </w:r>
      <w:r w:rsidR="002D2D4D" w:rsidRPr="00DE4707">
        <w:rPr>
          <w:rFonts w:cs="B Nazanin" w:hint="cs"/>
          <w:sz w:val="28"/>
          <w:szCs w:val="28"/>
          <w:rtl/>
        </w:rPr>
        <w:t xml:space="preserve"> الگو‌های رفتاری امام علی (ع)</w:t>
      </w:r>
      <w:r w:rsidR="00041885">
        <w:rPr>
          <w:rFonts w:cs="B Nazanin" w:hint="cs"/>
          <w:sz w:val="28"/>
          <w:szCs w:val="28"/>
          <w:rtl/>
        </w:rPr>
        <w:t xml:space="preserve">. </w:t>
      </w:r>
      <w:r w:rsidR="002D2D4D" w:rsidRPr="00DE4707">
        <w:rPr>
          <w:rFonts w:cs="B Nazanin" w:hint="cs"/>
          <w:sz w:val="28"/>
          <w:szCs w:val="28"/>
          <w:rtl/>
        </w:rPr>
        <w:t>قم: موسسه تحقیقاتی امیرالمومنین (ع)</w:t>
      </w:r>
      <w:r w:rsidR="00041885">
        <w:rPr>
          <w:rFonts w:cs="B Nazanin" w:hint="cs"/>
          <w:sz w:val="28"/>
          <w:szCs w:val="28"/>
          <w:rtl/>
        </w:rPr>
        <w:t xml:space="preserve">، </w:t>
      </w:r>
      <w:r w:rsidR="00041885" w:rsidRPr="00DE4707">
        <w:rPr>
          <w:rFonts w:cs="B Nazanin" w:hint="cs"/>
          <w:sz w:val="28"/>
          <w:szCs w:val="28"/>
          <w:rtl/>
        </w:rPr>
        <w:t>چاپ اول،</w:t>
      </w:r>
      <w:r w:rsidR="00041885">
        <w:rPr>
          <w:rFonts w:cs="B Nazanin" w:hint="cs"/>
          <w:sz w:val="28"/>
          <w:szCs w:val="28"/>
          <w:rtl/>
        </w:rPr>
        <w:t xml:space="preserve"> </w:t>
      </w:r>
      <w:r w:rsidR="00041885" w:rsidRPr="00DE4707">
        <w:rPr>
          <w:rFonts w:cs="B Nazanin" w:hint="cs"/>
          <w:sz w:val="28"/>
          <w:szCs w:val="28"/>
          <w:rtl/>
        </w:rPr>
        <w:t>1379</w:t>
      </w:r>
      <w:r w:rsidR="00041885">
        <w:rPr>
          <w:rFonts w:cs="B Nazanin" w:hint="cs"/>
          <w:sz w:val="28"/>
          <w:szCs w:val="28"/>
          <w:rtl/>
        </w:rPr>
        <w:t>.</w:t>
      </w:r>
    </w:p>
    <w:p w14:paraId="70B1F3A8" w14:textId="115FA28E" w:rsidR="0001606A" w:rsidRPr="00DE4707" w:rsidRDefault="00DB2BD3" w:rsidP="007644DA">
      <w:pPr>
        <w:jc w:val="both"/>
        <w:rPr>
          <w:rFonts w:cs="B Nazanin"/>
          <w:sz w:val="28"/>
          <w:szCs w:val="28"/>
          <w:rtl/>
        </w:rPr>
      </w:pPr>
      <w:r w:rsidRPr="00DE4707">
        <w:rPr>
          <w:rFonts w:cs="B Nazanin" w:hint="cs"/>
          <w:sz w:val="28"/>
          <w:szCs w:val="28"/>
          <w:rtl/>
        </w:rPr>
        <w:t xml:space="preserve"> </w:t>
      </w:r>
      <w:r w:rsidR="002D2D4D" w:rsidRPr="00DE4707">
        <w:rPr>
          <w:rFonts w:cs="B Nazanin" w:hint="cs"/>
          <w:sz w:val="28"/>
          <w:szCs w:val="28"/>
          <w:rtl/>
        </w:rPr>
        <w:t xml:space="preserve">12- </w:t>
      </w:r>
      <w:r w:rsidR="0001606A" w:rsidRPr="00DE4707">
        <w:rPr>
          <w:rFonts w:cs="B Nazanin" w:hint="cs"/>
          <w:sz w:val="28"/>
          <w:szCs w:val="28"/>
          <w:rtl/>
        </w:rPr>
        <w:t>راولز، جان</w:t>
      </w:r>
      <w:r w:rsidR="00041885">
        <w:rPr>
          <w:rFonts w:cs="B Nazanin" w:hint="cs"/>
          <w:sz w:val="28"/>
          <w:szCs w:val="28"/>
          <w:rtl/>
        </w:rPr>
        <w:t>.</w:t>
      </w:r>
      <w:r w:rsidR="0001606A" w:rsidRPr="00DE4707">
        <w:rPr>
          <w:rFonts w:cs="B Nazanin" w:hint="cs"/>
          <w:sz w:val="28"/>
          <w:szCs w:val="28"/>
          <w:rtl/>
        </w:rPr>
        <w:t xml:space="preserve"> عدالت به مثابه انصاف</w:t>
      </w:r>
      <w:r w:rsidR="00DC3D8C" w:rsidRPr="00DE4707">
        <w:rPr>
          <w:rFonts w:cs="B Nazanin" w:hint="cs"/>
          <w:sz w:val="28"/>
          <w:szCs w:val="28"/>
          <w:rtl/>
        </w:rPr>
        <w:t>: یک بازگویی</w:t>
      </w:r>
      <w:r w:rsidR="00041885">
        <w:rPr>
          <w:rFonts w:cs="B Nazanin" w:hint="cs"/>
          <w:sz w:val="28"/>
          <w:szCs w:val="28"/>
          <w:rtl/>
        </w:rPr>
        <w:t>.</w:t>
      </w:r>
      <w:r w:rsidR="0001606A" w:rsidRPr="00DE4707">
        <w:rPr>
          <w:rFonts w:cs="B Nazanin" w:hint="cs"/>
          <w:sz w:val="28"/>
          <w:szCs w:val="28"/>
          <w:rtl/>
        </w:rPr>
        <w:t xml:space="preserve"> ترجمه عرفان ثابتی</w:t>
      </w:r>
      <w:r w:rsidR="00041885">
        <w:rPr>
          <w:rFonts w:cs="B Nazanin" w:hint="cs"/>
          <w:sz w:val="28"/>
          <w:szCs w:val="28"/>
          <w:rtl/>
        </w:rPr>
        <w:t>.</w:t>
      </w:r>
      <w:r w:rsidR="00CC6DDC" w:rsidRPr="00DE4707">
        <w:rPr>
          <w:rFonts w:cs="B Nazanin" w:hint="cs"/>
          <w:sz w:val="28"/>
          <w:szCs w:val="28"/>
          <w:rtl/>
        </w:rPr>
        <w:t xml:space="preserve"> تهران</w:t>
      </w:r>
      <w:r w:rsidR="00041885">
        <w:rPr>
          <w:rFonts w:cs="B Nazanin" w:hint="cs"/>
          <w:sz w:val="28"/>
          <w:szCs w:val="28"/>
          <w:rtl/>
        </w:rPr>
        <w:t>:</w:t>
      </w:r>
      <w:r w:rsidR="00CC6DDC" w:rsidRPr="00DE4707">
        <w:rPr>
          <w:rFonts w:cs="B Nazanin" w:hint="cs"/>
          <w:sz w:val="28"/>
          <w:szCs w:val="28"/>
          <w:rtl/>
        </w:rPr>
        <w:t xml:space="preserve"> انتشارات ققنوس</w:t>
      </w:r>
      <w:r w:rsidR="00041885">
        <w:rPr>
          <w:rFonts w:cs="B Nazanin" w:hint="cs"/>
          <w:sz w:val="28"/>
          <w:szCs w:val="28"/>
          <w:rtl/>
        </w:rPr>
        <w:t xml:space="preserve">، </w:t>
      </w:r>
      <w:r w:rsidR="00041885" w:rsidRPr="00DE4707">
        <w:rPr>
          <w:rFonts w:cs="B Nazanin" w:hint="cs"/>
          <w:sz w:val="28"/>
          <w:szCs w:val="28"/>
          <w:rtl/>
        </w:rPr>
        <w:t>چاپ اول،</w:t>
      </w:r>
      <w:r w:rsidR="00041885">
        <w:rPr>
          <w:rFonts w:cs="B Nazanin" w:hint="cs"/>
          <w:sz w:val="28"/>
          <w:szCs w:val="28"/>
          <w:rtl/>
        </w:rPr>
        <w:t xml:space="preserve"> </w:t>
      </w:r>
      <w:r w:rsidR="00041885" w:rsidRPr="00DE4707">
        <w:rPr>
          <w:rFonts w:cs="B Nazanin" w:hint="cs"/>
          <w:sz w:val="28"/>
          <w:szCs w:val="28"/>
          <w:rtl/>
        </w:rPr>
        <w:t>1383</w:t>
      </w:r>
      <w:r w:rsidR="00041885">
        <w:rPr>
          <w:rFonts w:cs="B Nazanin" w:hint="cs"/>
          <w:sz w:val="28"/>
          <w:szCs w:val="28"/>
          <w:rtl/>
        </w:rPr>
        <w:t>.</w:t>
      </w:r>
    </w:p>
    <w:p w14:paraId="2368EF52" w14:textId="0CE94508" w:rsidR="0001606A" w:rsidRPr="00DE4707" w:rsidRDefault="00DB2BD3" w:rsidP="007644DA">
      <w:pPr>
        <w:jc w:val="both"/>
        <w:rPr>
          <w:rFonts w:cs="B Nazanin"/>
          <w:sz w:val="28"/>
          <w:szCs w:val="28"/>
          <w:rtl/>
        </w:rPr>
      </w:pPr>
      <w:r w:rsidRPr="00DE4707">
        <w:rPr>
          <w:rFonts w:cs="B Nazanin" w:hint="cs"/>
          <w:sz w:val="28"/>
          <w:szCs w:val="28"/>
          <w:rtl/>
        </w:rPr>
        <w:t>1</w:t>
      </w:r>
      <w:r w:rsidR="002D2D4D" w:rsidRPr="00DE4707">
        <w:rPr>
          <w:rFonts w:cs="B Nazanin" w:hint="cs"/>
          <w:sz w:val="28"/>
          <w:szCs w:val="28"/>
          <w:rtl/>
        </w:rPr>
        <w:t>3</w:t>
      </w:r>
      <w:r w:rsidRPr="00DE4707">
        <w:rPr>
          <w:rFonts w:cs="B Nazanin" w:hint="cs"/>
          <w:sz w:val="28"/>
          <w:szCs w:val="28"/>
          <w:rtl/>
        </w:rPr>
        <w:t xml:space="preserve">- </w:t>
      </w:r>
      <w:r w:rsidR="0001606A" w:rsidRPr="00DE4707">
        <w:rPr>
          <w:rFonts w:cs="B Nazanin" w:hint="cs"/>
          <w:sz w:val="28"/>
          <w:szCs w:val="28"/>
          <w:rtl/>
        </w:rPr>
        <w:t>رالز، جان</w:t>
      </w:r>
      <w:r w:rsidR="00041885">
        <w:rPr>
          <w:rFonts w:cs="B Nazanin" w:hint="cs"/>
          <w:sz w:val="28"/>
          <w:szCs w:val="28"/>
          <w:rtl/>
        </w:rPr>
        <w:t>.</w:t>
      </w:r>
      <w:r w:rsidR="0001606A" w:rsidRPr="00DE4707">
        <w:rPr>
          <w:rFonts w:cs="B Nazanin" w:hint="cs"/>
          <w:sz w:val="28"/>
          <w:szCs w:val="28"/>
          <w:rtl/>
        </w:rPr>
        <w:t xml:space="preserve"> نظریه </w:t>
      </w:r>
      <w:r w:rsidR="00A14BDC" w:rsidRPr="00DE4707">
        <w:rPr>
          <w:rFonts w:cs="B Nazanin" w:hint="cs"/>
          <w:sz w:val="28"/>
          <w:szCs w:val="28"/>
          <w:rtl/>
        </w:rPr>
        <w:t xml:space="preserve">ای در باب </w:t>
      </w:r>
      <w:r w:rsidR="0001606A" w:rsidRPr="00DE4707">
        <w:rPr>
          <w:rFonts w:cs="B Nazanin" w:hint="cs"/>
          <w:sz w:val="28"/>
          <w:szCs w:val="28"/>
          <w:rtl/>
        </w:rPr>
        <w:t>عدالت</w:t>
      </w:r>
      <w:r w:rsidR="00041885">
        <w:rPr>
          <w:rFonts w:cs="B Nazanin" w:hint="cs"/>
          <w:sz w:val="28"/>
          <w:szCs w:val="28"/>
          <w:rtl/>
        </w:rPr>
        <w:t>.</w:t>
      </w:r>
      <w:r w:rsidR="0001606A" w:rsidRPr="00DE4707">
        <w:rPr>
          <w:rFonts w:cs="B Nazanin" w:hint="cs"/>
          <w:sz w:val="28"/>
          <w:szCs w:val="28"/>
          <w:rtl/>
        </w:rPr>
        <w:t xml:space="preserve"> ترجمه </w:t>
      </w:r>
      <w:r w:rsidR="00A14BDC" w:rsidRPr="00DE4707">
        <w:rPr>
          <w:rFonts w:cs="B Nazanin" w:hint="cs"/>
          <w:sz w:val="28"/>
          <w:szCs w:val="28"/>
          <w:rtl/>
        </w:rPr>
        <w:t>مرتضی نوری</w:t>
      </w:r>
      <w:r w:rsidR="00041885">
        <w:rPr>
          <w:rFonts w:cs="B Nazanin" w:hint="cs"/>
          <w:sz w:val="28"/>
          <w:szCs w:val="28"/>
          <w:rtl/>
        </w:rPr>
        <w:t>.</w:t>
      </w:r>
      <w:r w:rsidR="0001606A" w:rsidRPr="00DE4707">
        <w:rPr>
          <w:rFonts w:cs="B Nazanin" w:hint="cs"/>
          <w:sz w:val="28"/>
          <w:szCs w:val="28"/>
          <w:rtl/>
        </w:rPr>
        <w:t xml:space="preserve"> تهران: </w:t>
      </w:r>
      <w:r w:rsidR="00A14BDC" w:rsidRPr="00DE4707">
        <w:rPr>
          <w:rFonts w:cs="B Nazanin" w:hint="cs"/>
          <w:sz w:val="28"/>
          <w:szCs w:val="28"/>
          <w:rtl/>
        </w:rPr>
        <w:t>نو‌بهار</w:t>
      </w:r>
      <w:r w:rsidR="00041885">
        <w:rPr>
          <w:rFonts w:cs="B Nazanin" w:hint="cs"/>
          <w:sz w:val="28"/>
          <w:szCs w:val="28"/>
          <w:rtl/>
        </w:rPr>
        <w:t xml:space="preserve">، </w:t>
      </w:r>
      <w:r w:rsidR="00041885" w:rsidRPr="00DE4707">
        <w:rPr>
          <w:rFonts w:cs="B Nazanin" w:hint="cs"/>
          <w:sz w:val="28"/>
          <w:szCs w:val="28"/>
          <w:rtl/>
        </w:rPr>
        <w:t>چاپ اول،</w:t>
      </w:r>
      <w:r w:rsidR="00041885">
        <w:rPr>
          <w:rFonts w:cs="B Nazanin" w:hint="cs"/>
          <w:sz w:val="28"/>
          <w:szCs w:val="28"/>
          <w:rtl/>
        </w:rPr>
        <w:t xml:space="preserve"> </w:t>
      </w:r>
      <w:r w:rsidR="00041885" w:rsidRPr="00DE4707">
        <w:rPr>
          <w:rFonts w:cs="B Nazanin" w:hint="cs"/>
          <w:sz w:val="28"/>
          <w:szCs w:val="28"/>
          <w:rtl/>
        </w:rPr>
        <w:t>1393</w:t>
      </w:r>
      <w:r w:rsidR="00041885">
        <w:rPr>
          <w:rFonts w:cs="B Nazanin" w:hint="cs"/>
          <w:sz w:val="28"/>
          <w:szCs w:val="28"/>
          <w:rtl/>
        </w:rPr>
        <w:t>.</w:t>
      </w:r>
    </w:p>
    <w:p w14:paraId="46F15B5D" w14:textId="27C017E4" w:rsidR="009B114F" w:rsidRPr="00DE4707" w:rsidRDefault="00DB2BD3" w:rsidP="007644DA">
      <w:pPr>
        <w:jc w:val="both"/>
        <w:rPr>
          <w:rFonts w:cs="B Nazanin"/>
          <w:sz w:val="28"/>
          <w:szCs w:val="28"/>
          <w:rtl/>
        </w:rPr>
      </w:pPr>
      <w:r w:rsidRPr="00DE4707">
        <w:rPr>
          <w:rFonts w:cs="B Nazanin" w:hint="cs"/>
          <w:sz w:val="28"/>
          <w:szCs w:val="28"/>
          <w:rtl/>
        </w:rPr>
        <w:t>1</w:t>
      </w:r>
      <w:r w:rsidR="002D2D4D" w:rsidRPr="00DE4707">
        <w:rPr>
          <w:rFonts w:cs="B Nazanin" w:hint="cs"/>
          <w:sz w:val="28"/>
          <w:szCs w:val="28"/>
          <w:rtl/>
        </w:rPr>
        <w:t>4</w:t>
      </w:r>
      <w:r w:rsidRPr="00DE4707">
        <w:rPr>
          <w:rFonts w:cs="B Nazanin" w:hint="cs"/>
          <w:sz w:val="28"/>
          <w:szCs w:val="28"/>
          <w:rtl/>
        </w:rPr>
        <w:t xml:space="preserve">- </w:t>
      </w:r>
      <w:r w:rsidR="009B114F" w:rsidRPr="00DE4707">
        <w:rPr>
          <w:rFonts w:cs="B Nazanin" w:hint="cs"/>
          <w:sz w:val="28"/>
          <w:szCs w:val="28"/>
          <w:rtl/>
        </w:rPr>
        <w:t>راسخ، محمد</w:t>
      </w:r>
      <w:r w:rsidR="00041885">
        <w:rPr>
          <w:rFonts w:cs="B Nazanin" w:hint="cs"/>
          <w:sz w:val="28"/>
          <w:szCs w:val="28"/>
          <w:rtl/>
        </w:rPr>
        <w:t>.</w:t>
      </w:r>
      <w:r w:rsidR="009B114F" w:rsidRPr="00DE4707">
        <w:rPr>
          <w:rFonts w:cs="B Nazanin" w:hint="cs"/>
          <w:sz w:val="28"/>
          <w:szCs w:val="28"/>
          <w:rtl/>
        </w:rPr>
        <w:t xml:space="preserve"> حق و مصلحت</w:t>
      </w:r>
      <w:r w:rsidR="00041885">
        <w:rPr>
          <w:rFonts w:cs="B Nazanin" w:hint="cs"/>
          <w:sz w:val="28"/>
          <w:szCs w:val="28"/>
          <w:rtl/>
        </w:rPr>
        <w:t>.</w:t>
      </w:r>
      <w:r w:rsidR="009B114F" w:rsidRPr="00DE4707">
        <w:rPr>
          <w:rFonts w:cs="B Nazanin" w:hint="cs"/>
          <w:sz w:val="28"/>
          <w:szCs w:val="28"/>
          <w:rtl/>
        </w:rPr>
        <w:t xml:space="preserve"> تهران: پردیس دانش</w:t>
      </w:r>
      <w:r w:rsidR="00041885">
        <w:rPr>
          <w:rFonts w:cs="B Nazanin" w:hint="cs"/>
          <w:sz w:val="28"/>
          <w:szCs w:val="28"/>
          <w:rtl/>
        </w:rPr>
        <w:t xml:space="preserve">، </w:t>
      </w:r>
      <w:r w:rsidR="00041885" w:rsidRPr="00DE4707">
        <w:rPr>
          <w:rFonts w:cs="B Nazanin" w:hint="cs"/>
          <w:sz w:val="28"/>
          <w:szCs w:val="28"/>
          <w:rtl/>
        </w:rPr>
        <w:t>چاپ اول،</w:t>
      </w:r>
      <w:r w:rsidR="00041885">
        <w:rPr>
          <w:rFonts w:cs="B Nazanin" w:hint="cs"/>
          <w:sz w:val="28"/>
          <w:szCs w:val="28"/>
          <w:rtl/>
        </w:rPr>
        <w:t xml:space="preserve"> </w:t>
      </w:r>
      <w:r w:rsidR="00041885" w:rsidRPr="00DE4707">
        <w:rPr>
          <w:rFonts w:cs="B Nazanin" w:hint="cs"/>
          <w:sz w:val="28"/>
          <w:szCs w:val="28"/>
          <w:rtl/>
        </w:rPr>
        <w:t>1398</w:t>
      </w:r>
      <w:r w:rsidR="00041885">
        <w:rPr>
          <w:rFonts w:cs="B Nazanin" w:hint="cs"/>
          <w:sz w:val="28"/>
          <w:szCs w:val="28"/>
          <w:rtl/>
        </w:rPr>
        <w:t>.</w:t>
      </w:r>
    </w:p>
    <w:p w14:paraId="48C0F295" w14:textId="68B1AB9A" w:rsidR="00216618" w:rsidRPr="00DE4707" w:rsidRDefault="00DB2BD3" w:rsidP="007644DA">
      <w:pPr>
        <w:jc w:val="both"/>
        <w:rPr>
          <w:rFonts w:cs="B Nazanin"/>
          <w:sz w:val="28"/>
          <w:szCs w:val="28"/>
          <w:rtl/>
        </w:rPr>
      </w:pPr>
      <w:r w:rsidRPr="00DE4707">
        <w:rPr>
          <w:rFonts w:cs="B Nazanin" w:hint="cs"/>
          <w:sz w:val="28"/>
          <w:szCs w:val="28"/>
          <w:rtl/>
        </w:rPr>
        <w:t>1</w:t>
      </w:r>
      <w:r w:rsidR="002D2D4D" w:rsidRPr="00DE4707">
        <w:rPr>
          <w:rFonts w:cs="B Nazanin" w:hint="cs"/>
          <w:sz w:val="28"/>
          <w:szCs w:val="28"/>
          <w:rtl/>
        </w:rPr>
        <w:t>5</w:t>
      </w:r>
      <w:r w:rsidRPr="00DE4707">
        <w:rPr>
          <w:rFonts w:cs="B Nazanin" w:hint="cs"/>
          <w:sz w:val="28"/>
          <w:szCs w:val="28"/>
          <w:rtl/>
        </w:rPr>
        <w:t xml:space="preserve">- </w:t>
      </w:r>
      <w:r w:rsidR="000420A9" w:rsidRPr="00DE4707">
        <w:rPr>
          <w:rFonts w:cs="B Nazanin" w:hint="cs"/>
          <w:sz w:val="28"/>
          <w:szCs w:val="28"/>
          <w:rtl/>
        </w:rPr>
        <w:t>روستایی پاتیه، لیلا</w:t>
      </w:r>
      <w:r w:rsidR="00041885">
        <w:rPr>
          <w:rFonts w:cs="B Nazanin" w:hint="cs"/>
          <w:sz w:val="28"/>
          <w:szCs w:val="28"/>
          <w:rtl/>
        </w:rPr>
        <w:t>.</w:t>
      </w:r>
      <w:r w:rsidR="000420A9" w:rsidRPr="00DE4707">
        <w:rPr>
          <w:rFonts w:cs="B Nazanin" w:hint="cs"/>
          <w:sz w:val="28"/>
          <w:szCs w:val="28"/>
          <w:rtl/>
        </w:rPr>
        <w:t xml:space="preserve"> بررسی عدالت و جایگاه آن در اسلام</w:t>
      </w:r>
      <w:r w:rsidR="00041885">
        <w:rPr>
          <w:rFonts w:cs="B Nazanin" w:hint="cs"/>
          <w:sz w:val="28"/>
          <w:szCs w:val="28"/>
          <w:rtl/>
        </w:rPr>
        <w:t>.</w:t>
      </w:r>
      <w:r w:rsidR="000420A9" w:rsidRPr="00DE4707">
        <w:rPr>
          <w:rFonts w:cs="B Nazanin" w:hint="cs"/>
          <w:sz w:val="28"/>
          <w:szCs w:val="28"/>
          <w:rtl/>
        </w:rPr>
        <w:t xml:space="preserve"> سومین کنگره بین المللی نوآوری و تحقیق در علوم انسانی و اسلامی</w:t>
      </w:r>
      <w:r w:rsidR="00041885">
        <w:rPr>
          <w:rFonts w:cs="B Nazanin" w:hint="cs"/>
          <w:sz w:val="28"/>
          <w:szCs w:val="28"/>
          <w:rtl/>
        </w:rPr>
        <w:t xml:space="preserve">، </w:t>
      </w:r>
      <w:r w:rsidR="00041885" w:rsidRPr="00DE4707">
        <w:rPr>
          <w:rFonts w:cs="B Nazanin" w:hint="cs"/>
          <w:sz w:val="28"/>
          <w:szCs w:val="28"/>
          <w:rtl/>
        </w:rPr>
        <w:t>1399</w:t>
      </w:r>
      <w:r w:rsidR="00041885">
        <w:rPr>
          <w:rFonts w:cs="B Nazanin" w:hint="cs"/>
          <w:sz w:val="28"/>
          <w:szCs w:val="28"/>
          <w:rtl/>
        </w:rPr>
        <w:t>.</w:t>
      </w:r>
    </w:p>
    <w:p w14:paraId="2493D0FD" w14:textId="7AF6F19B" w:rsidR="00204E25" w:rsidRPr="00DE4707" w:rsidRDefault="00DB2BD3" w:rsidP="00204E25">
      <w:pPr>
        <w:spacing w:before="100" w:beforeAutospacing="1" w:after="100" w:afterAutospacing="1" w:line="240" w:lineRule="atLeast"/>
        <w:ind w:left="-57" w:right="-57"/>
        <w:jc w:val="both"/>
        <w:rPr>
          <w:rFonts w:cs="B Nazanin"/>
          <w:sz w:val="28"/>
          <w:szCs w:val="28"/>
          <w:rtl/>
        </w:rPr>
      </w:pPr>
      <w:r w:rsidRPr="00DE4707">
        <w:rPr>
          <w:rFonts w:cs="B Nazanin" w:hint="cs"/>
          <w:sz w:val="28"/>
          <w:szCs w:val="28"/>
          <w:rtl/>
        </w:rPr>
        <w:t>1</w:t>
      </w:r>
      <w:r w:rsidR="002D2D4D" w:rsidRPr="00DE4707">
        <w:rPr>
          <w:rFonts w:cs="B Nazanin" w:hint="cs"/>
          <w:sz w:val="28"/>
          <w:szCs w:val="28"/>
          <w:rtl/>
        </w:rPr>
        <w:t>6</w:t>
      </w:r>
      <w:r w:rsidRPr="00DE4707">
        <w:rPr>
          <w:rFonts w:cs="B Nazanin" w:hint="cs"/>
          <w:sz w:val="28"/>
          <w:szCs w:val="28"/>
          <w:rtl/>
        </w:rPr>
        <w:t xml:space="preserve">- </w:t>
      </w:r>
      <w:r w:rsidR="00204E25" w:rsidRPr="00DE4707">
        <w:rPr>
          <w:rFonts w:cs="B Nazanin" w:hint="eastAsia"/>
          <w:sz w:val="28"/>
          <w:szCs w:val="28"/>
          <w:rtl/>
        </w:rPr>
        <w:t>س</w:t>
      </w:r>
      <w:r w:rsidR="00204E25" w:rsidRPr="00DE4707">
        <w:rPr>
          <w:rFonts w:cs="B Nazanin"/>
          <w:sz w:val="28"/>
          <w:szCs w:val="28"/>
          <w:rtl/>
        </w:rPr>
        <w:t>ی</w:t>
      </w:r>
      <w:r w:rsidR="00204E25" w:rsidRPr="00DE4707">
        <w:rPr>
          <w:rFonts w:cs="B Nazanin" w:hint="eastAsia"/>
          <w:sz w:val="28"/>
          <w:szCs w:val="28"/>
          <w:rtl/>
        </w:rPr>
        <w:t>د</w:t>
      </w:r>
      <w:r w:rsidR="00204E25" w:rsidRPr="00DE4707">
        <w:rPr>
          <w:rFonts w:cs="B Nazanin"/>
          <w:sz w:val="28"/>
          <w:szCs w:val="28"/>
          <w:rtl/>
        </w:rPr>
        <w:t xml:space="preserve"> </w:t>
      </w:r>
      <w:r w:rsidR="00204E25" w:rsidRPr="00DE4707">
        <w:rPr>
          <w:rFonts w:cs="B Nazanin" w:hint="eastAsia"/>
          <w:sz w:val="28"/>
          <w:szCs w:val="28"/>
          <w:rtl/>
        </w:rPr>
        <w:t>رض</w:t>
      </w:r>
      <w:r w:rsidR="00204E25" w:rsidRPr="00DE4707">
        <w:rPr>
          <w:rFonts w:cs="B Nazanin"/>
          <w:sz w:val="28"/>
          <w:szCs w:val="28"/>
          <w:rtl/>
        </w:rPr>
        <w:t>ی</w:t>
      </w:r>
      <w:r w:rsidR="00204E25" w:rsidRPr="00DE4707">
        <w:rPr>
          <w:rFonts w:cs="B Nazanin" w:hint="eastAsia"/>
          <w:sz w:val="28"/>
          <w:szCs w:val="28"/>
          <w:rtl/>
        </w:rPr>
        <w:t>،</w:t>
      </w:r>
      <w:r w:rsidR="00204E25" w:rsidRPr="00DE4707">
        <w:rPr>
          <w:rFonts w:cs="B Nazanin"/>
          <w:sz w:val="28"/>
          <w:szCs w:val="28"/>
          <w:rtl/>
        </w:rPr>
        <w:t xml:space="preserve"> </w:t>
      </w:r>
      <w:r w:rsidR="00204E25" w:rsidRPr="00DE4707">
        <w:rPr>
          <w:rFonts w:cs="B Nazanin" w:hint="eastAsia"/>
          <w:sz w:val="28"/>
          <w:szCs w:val="28"/>
          <w:rtl/>
        </w:rPr>
        <w:t>محمد</w:t>
      </w:r>
      <w:r w:rsidR="00204E25" w:rsidRPr="00DE4707">
        <w:rPr>
          <w:rFonts w:cs="B Nazanin"/>
          <w:sz w:val="28"/>
          <w:szCs w:val="28"/>
          <w:rtl/>
        </w:rPr>
        <w:t xml:space="preserve"> </w:t>
      </w:r>
      <w:r w:rsidR="00204E25" w:rsidRPr="00DE4707">
        <w:rPr>
          <w:rFonts w:cs="B Nazanin" w:hint="eastAsia"/>
          <w:sz w:val="28"/>
          <w:szCs w:val="28"/>
          <w:rtl/>
        </w:rPr>
        <w:t>بن</w:t>
      </w:r>
      <w:r w:rsidR="00204E25" w:rsidRPr="00DE4707">
        <w:rPr>
          <w:rFonts w:cs="B Nazanin"/>
          <w:sz w:val="28"/>
          <w:szCs w:val="28"/>
          <w:rtl/>
        </w:rPr>
        <w:t xml:space="preserve"> </w:t>
      </w:r>
      <w:r w:rsidR="00204E25" w:rsidRPr="00DE4707">
        <w:rPr>
          <w:rFonts w:cs="B Nazanin" w:hint="eastAsia"/>
          <w:sz w:val="28"/>
          <w:szCs w:val="28"/>
          <w:rtl/>
        </w:rPr>
        <w:t>حس</w:t>
      </w:r>
      <w:r w:rsidR="00204E25" w:rsidRPr="00DE4707">
        <w:rPr>
          <w:rFonts w:cs="B Nazanin"/>
          <w:sz w:val="28"/>
          <w:szCs w:val="28"/>
          <w:rtl/>
        </w:rPr>
        <w:t>ی</w:t>
      </w:r>
      <w:r w:rsidR="00204E25" w:rsidRPr="00DE4707">
        <w:rPr>
          <w:rFonts w:cs="B Nazanin" w:hint="eastAsia"/>
          <w:sz w:val="28"/>
          <w:szCs w:val="28"/>
          <w:rtl/>
        </w:rPr>
        <w:t>ن</w:t>
      </w:r>
      <w:r w:rsidR="00204E25" w:rsidRPr="00DE4707">
        <w:rPr>
          <w:rFonts w:cs="B Nazanin"/>
          <w:sz w:val="28"/>
          <w:szCs w:val="28"/>
          <w:rtl/>
        </w:rPr>
        <w:t xml:space="preserve">. </w:t>
      </w:r>
      <w:r w:rsidR="00204E25" w:rsidRPr="00DE4707">
        <w:rPr>
          <w:rFonts w:cs="B Nazanin" w:hint="eastAsia"/>
          <w:sz w:val="28"/>
          <w:szCs w:val="28"/>
          <w:rtl/>
        </w:rPr>
        <w:t>نهج</w:t>
      </w:r>
      <w:r w:rsidR="00204E25" w:rsidRPr="00DE4707">
        <w:rPr>
          <w:rFonts w:cs="B Nazanin"/>
          <w:sz w:val="28"/>
          <w:szCs w:val="28"/>
          <w:rtl/>
        </w:rPr>
        <w:t xml:space="preserve"> </w:t>
      </w:r>
      <w:r w:rsidR="00204E25" w:rsidRPr="00DE4707">
        <w:rPr>
          <w:rFonts w:cs="B Nazanin" w:hint="eastAsia"/>
          <w:sz w:val="28"/>
          <w:szCs w:val="28"/>
          <w:rtl/>
        </w:rPr>
        <w:t>البلاغه</w:t>
      </w:r>
      <w:r w:rsidR="00204E25" w:rsidRPr="00DE4707">
        <w:rPr>
          <w:rFonts w:cs="B Nazanin"/>
          <w:sz w:val="28"/>
          <w:szCs w:val="28"/>
          <w:rtl/>
        </w:rPr>
        <w:t xml:space="preserve">. </w:t>
      </w:r>
      <w:r w:rsidR="00204E25" w:rsidRPr="00DE4707">
        <w:rPr>
          <w:rFonts w:cs="B Nazanin" w:hint="eastAsia"/>
          <w:sz w:val="28"/>
          <w:szCs w:val="28"/>
          <w:rtl/>
        </w:rPr>
        <w:t>ترجمه</w:t>
      </w:r>
      <w:r w:rsidR="00204E25" w:rsidRPr="00DE4707">
        <w:rPr>
          <w:rFonts w:cs="B Nazanin"/>
          <w:sz w:val="28"/>
          <w:szCs w:val="28"/>
          <w:rtl/>
        </w:rPr>
        <w:t xml:space="preserve"> </w:t>
      </w:r>
      <w:r w:rsidR="00204E25" w:rsidRPr="00DE4707">
        <w:rPr>
          <w:rFonts w:cs="B Nazanin" w:hint="eastAsia"/>
          <w:sz w:val="28"/>
          <w:szCs w:val="28"/>
          <w:rtl/>
        </w:rPr>
        <w:t>محمد</w:t>
      </w:r>
      <w:r w:rsidR="00204E25" w:rsidRPr="00DE4707">
        <w:rPr>
          <w:rFonts w:cs="B Nazanin"/>
          <w:sz w:val="28"/>
          <w:szCs w:val="28"/>
          <w:rtl/>
        </w:rPr>
        <w:t xml:space="preserve"> </w:t>
      </w:r>
      <w:r w:rsidR="00204E25" w:rsidRPr="00DE4707">
        <w:rPr>
          <w:rFonts w:cs="B Nazanin" w:hint="eastAsia"/>
          <w:sz w:val="28"/>
          <w:szCs w:val="28"/>
          <w:rtl/>
        </w:rPr>
        <w:t>دشت</w:t>
      </w:r>
      <w:r w:rsidR="00204E25" w:rsidRPr="00DE4707">
        <w:rPr>
          <w:rFonts w:cs="B Nazanin"/>
          <w:sz w:val="28"/>
          <w:szCs w:val="28"/>
          <w:rtl/>
        </w:rPr>
        <w:t xml:space="preserve">ی. </w:t>
      </w:r>
      <w:r w:rsidR="00204E25" w:rsidRPr="00DE4707">
        <w:rPr>
          <w:rFonts w:cs="B Nazanin" w:hint="eastAsia"/>
          <w:sz w:val="28"/>
          <w:szCs w:val="28"/>
          <w:rtl/>
        </w:rPr>
        <w:t>قم</w:t>
      </w:r>
      <w:r w:rsidR="00204E25" w:rsidRPr="00DE4707">
        <w:rPr>
          <w:rFonts w:cs="B Nazanin"/>
          <w:sz w:val="28"/>
          <w:szCs w:val="28"/>
          <w:rtl/>
        </w:rPr>
        <w:t xml:space="preserve">: </w:t>
      </w:r>
      <w:r w:rsidR="00204E25" w:rsidRPr="00DE4707">
        <w:rPr>
          <w:rFonts w:cs="B Nazanin" w:hint="eastAsia"/>
          <w:sz w:val="28"/>
          <w:szCs w:val="28"/>
          <w:rtl/>
        </w:rPr>
        <w:t>انتشارات</w:t>
      </w:r>
      <w:r w:rsidR="00204E25" w:rsidRPr="00DE4707">
        <w:rPr>
          <w:rFonts w:cs="B Nazanin"/>
          <w:sz w:val="28"/>
          <w:szCs w:val="28"/>
          <w:rtl/>
        </w:rPr>
        <w:t xml:space="preserve"> </w:t>
      </w:r>
      <w:r w:rsidR="00204E25" w:rsidRPr="00DE4707">
        <w:rPr>
          <w:rFonts w:cs="B Nazanin" w:hint="eastAsia"/>
          <w:sz w:val="28"/>
          <w:szCs w:val="28"/>
          <w:rtl/>
        </w:rPr>
        <w:t>مشهور</w:t>
      </w:r>
      <w:r w:rsidR="00041885">
        <w:rPr>
          <w:rFonts w:cs="B Nazanin" w:hint="cs"/>
          <w:sz w:val="28"/>
          <w:szCs w:val="28"/>
          <w:rtl/>
        </w:rPr>
        <w:t xml:space="preserve">، چاپ پانزدهم، </w:t>
      </w:r>
      <w:r w:rsidR="00041885" w:rsidRPr="00DE4707">
        <w:rPr>
          <w:rFonts w:cs="B Nazanin"/>
          <w:sz w:val="28"/>
          <w:szCs w:val="28"/>
          <w:rtl/>
        </w:rPr>
        <w:t>1379.</w:t>
      </w:r>
    </w:p>
    <w:p w14:paraId="07E61263" w14:textId="35E43A41" w:rsidR="00FB010F" w:rsidRPr="00DE4707" w:rsidRDefault="00DB2BD3" w:rsidP="00204E25">
      <w:pPr>
        <w:jc w:val="both"/>
        <w:rPr>
          <w:rFonts w:cs="B Nazanin"/>
          <w:sz w:val="28"/>
          <w:szCs w:val="28"/>
          <w:rtl/>
        </w:rPr>
      </w:pPr>
      <w:r w:rsidRPr="00DE4707">
        <w:rPr>
          <w:rFonts w:cs="B Nazanin" w:hint="cs"/>
          <w:sz w:val="28"/>
          <w:szCs w:val="28"/>
          <w:rtl/>
        </w:rPr>
        <w:t>1</w:t>
      </w:r>
      <w:r w:rsidR="002D2D4D" w:rsidRPr="00DE4707">
        <w:rPr>
          <w:rFonts w:cs="B Nazanin" w:hint="cs"/>
          <w:sz w:val="28"/>
          <w:szCs w:val="28"/>
          <w:rtl/>
        </w:rPr>
        <w:t>7</w:t>
      </w:r>
      <w:r w:rsidRPr="00DE4707">
        <w:rPr>
          <w:rFonts w:cs="B Nazanin" w:hint="cs"/>
          <w:sz w:val="28"/>
          <w:szCs w:val="28"/>
          <w:rtl/>
        </w:rPr>
        <w:t xml:space="preserve">- </w:t>
      </w:r>
      <w:r w:rsidR="000420A9" w:rsidRPr="00DE4707">
        <w:rPr>
          <w:rFonts w:cs="B Nazanin" w:hint="cs"/>
          <w:sz w:val="28"/>
          <w:szCs w:val="28"/>
          <w:rtl/>
        </w:rPr>
        <w:t>سیاح، احمد</w:t>
      </w:r>
      <w:r w:rsidR="00041885">
        <w:rPr>
          <w:rFonts w:cs="B Nazanin" w:hint="cs"/>
          <w:sz w:val="28"/>
          <w:szCs w:val="28"/>
          <w:rtl/>
        </w:rPr>
        <w:t xml:space="preserve">. </w:t>
      </w:r>
      <w:r w:rsidR="000420A9" w:rsidRPr="00DE4707">
        <w:rPr>
          <w:rFonts w:cs="B Nazanin" w:hint="cs"/>
          <w:sz w:val="28"/>
          <w:szCs w:val="28"/>
          <w:rtl/>
        </w:rPr>
        <w:t>فرهنگ بزرگ جامع نوین</w:t>
      </w:r>
      <w:r w:rsidR="00041885">
        <w:rPr>
          <w:rFonts w:cs="B Nazanin" w:hint="cs"/>
          <w:sz w:val="28"/>
          <w:szCs w:val="28"/>
          <w:rtl/>
        </w:rPr>
        <w:t>.</w:t>
      </w:r>
      <w:r w:rsidR="000420A9" w:rsidRPr="00DE4707">
        <w:rPr>
          <w:rFonts w:cs="B Nazanin" w:hint="cs"/>
          <w:sz w:val="28"/>
          <w:szCs w:val="28"/>
          <w:rtl/>
        </w:rPr>
        <w:t xml:space="preserve"> تهران: اسلام</w:t>
      </w:r>
      <w:r w:rsidR="00041885">
        <w:rPr>
          <w:rFonts w:cs="B Nazanin" w:hint="cs"/>
          <w:sz w:val="28"/>
          <w:szCs w:val="28"/>
          <w:rtl/>
        </w:rPr>
        <w:t xml:space="preserve">، </w:t>
      </w:r>
      <w:r w:rsidR="00041885" w:rsidRPr="00DE4707">
        <w:rPr>
          <w:rFonts w:cs="B Nazanin" w:hint="cs"/>
          <w:sz w:val="28"/>
          <w:szCs w:val="28"/>
          <w:rtl/>
        </w:rPr>
        <w:t>بیتا</w:t>
      </w:r>
      <w:r w:rsidR="00041885">
        <w:rPr>
          <w:rFonts w:cs="B Nazanin" w:hint="cs"/>
          <w:sz w:val="28"/>
          <w:szCs w:val="28"/>
          <w:rtl/>
        </w:rPr>
        <w:t>.</w:t>
      </w:r>
    </w:p>
    <w:p w14:paraId="1E9D9A5A" w14:textId="0513BAB9" w:rsidR="00972144" w:rsidRPr="00DE4707" w:rsidRDefault="00DB2BD3" w:rsidP="00204E25">
      <w:pPr>
        <w:jc w:val="both"/>
        <w:rPr>
          <w:rFonts w:cs="B Nazanin"/>
          <w:sz w:val="28"/>
          <w:szCs w:val="28"/>
          <w:rtl/>
        </w:rPr>
      </w:pPr>
      <w:r w:rsidRPr="00DE4707">
        <w:rPr>
          <w:rFonts w:cs="B Nazanin" w:hint="cs"/>
          <w:sz w:val="28"/>
          <w:szCs w:val="28"/>
          <w:rtl/>
        </w:rPr>
        <w:t>1</w:t>
      </w:r>
      <w:r w:rsidR="002D2D4D" w:rsidRPr="00DE4707">
        <w:rPr>
          <w:rFonts w:cs="B Nazanin" w:hint="cs"/>
          <w:sz w:val="28"/>
          <w:szCs w:val="28"/>
          <w:rtl/>
        </w:rPr>
        <w:t>8</w:t>
      </w:r>
      <w:r w:rsidRPr="00DE4707">
        <w:rPr>
          <w:rFonts w:cs="B Nazanin" w:hint="cs"/>
          <w:sz w:val="28"/>
          <w:szCs w:val="28"/>
          <w:rtl/>
        </w:rPr>
        <w:t xml:space="preserve">- </w:t>
      </w:r>
      <w:r w:rsidR="00972144" w:rsidRPr="00DE4707">
        <w:rPr>
          <w:rFonts w:cs="B Nazanin" w:hint="cs"/>
          <w:sz w:val="28"/>
          <w:szCs w:val="28"/>
          <w:rtl/>
        </w:rPr>
        <w:t>عباس‌تبار مقری، رحمت؛ فولادی، شهربانو</w:t>
      </w:r>
      <w:r w:rsidR="00041885">
        <w:rPr>
          <w:rFonts w:cs="B Nazanin" w:hint="cs"/>
          <w:sz w:val="28"/>
          <w:szCs w:val="28"/>
          <w:rtl/>
        </w:rPr>
        <w:t xml:space="preserve">. </w:t>
      </w:r>
      <w:r w:rsidR="00972144" w:rsidRPr="00DE4707">
        <w:rPr>
          <w:rFonts w:cs="B Nazanin" w:hint="cs"/>
          <w:sz w:val="28"/>
          <w:szCs w:val="28"/>
          <w:rtl/>
        </w:rPr>
        <w:t>عدالت سیاسی در اندیشه شهید مطهری و راولز در یک نگاه تطبیقی</w:t>
      </w:r>
      <w:r w:rsidR="00041885">
        <w:rPr>
          <w:rFonts w:cs="B Nazanin" w:hint="cs"/>
          <w:sz w:val="28"/>
          <w:szCs w:val="28"/>
          <w:rtl/>
        </w:rPr>
        <w:t>.</w:t>
      </w:r>
      <w:r w:rsidR="00972144" w:rsidRPr="00DE4707">
        <w:rPr>
          <w:rFonts w:cs="B Nazanin" w:hint="cs"/>
          <w:sz w:val="28"/>
          <w:szCs w:val="28"/>
          <w:rtl/>
        </w:rPr>
        <w:t xml:space="preserve"> نشریه پژوهش های انقلاب اسلامی، شماره 26، </w:t>
      </w:r>
      <w:r w:rsidR="00041885" w:rsidRPr="00DE4707">
        <w:rPr>
          <w:rFonts w:cs="B Nazanin" w:hint="cs"/>
          <w:sz w:val="28"/>
          <w:szCs w:val="28"/>
          <w:rtl/>
        </w:rPr>
        <w:t>1397</w:t>
      </w:r>
      <w:r w:rsidR="00041885">
        <w:rPr>
          <w:rFonts w:cs="B Nazanin" w:hint="cs"/>
          <w:sz w:val="28"/>
          <w:szCs w:val="28"/>
          <w:rtl/>
        </w:rPr>
        <w:t xml:space="preserve">، </w:t>
      </w:r>
      <w:r w:rsidR="00972144" w:rsidRPr="00DE4707">
        <w:rPr>
          <w:rFonts w:cs="B Nazanin" w:hint="cs"/>
          <w:sz w:val="28"/>
          <w:szCs w:val="28"/>
          <w:rtl/>
        </w:rPr>
        <w:t>صص103-120.</w:t>
      </w:r>
    </w:p>
    <w:p w14:paraId="53E7AB30" w14:textId="6089F847" w:rsidR="00AD0540" w:rsidRPr="00DE4707" w:rsidRDefault="00DB2BD3" w:rsidP="00204E25">
      <w:pPr>
        <w:jc w:val="both"/>
        <w:rPr>
          <w:rFonts w:cs="B Nazanin"/>
          <w:sz w:val="28"/>
          <w:szCs w:val="28"/>
          <w:rtl/>
        </w:rPr>
      </w:pPr>
      <w:r w:rsidRPr="00DE4707">
        <w:rPr>
          <w:rFonts w:cs="B Nazanin" w:hint="cs"/>
          <w:sz w:val="28"/>
          <w:szCs w:val="28"/>
          <w:rtl/>
        </w:rPr>
        <w:t>1</w:t>
      </w:r>
      <w:r w:rsidR="002D2D4D" w:rsidRPr="00DE4707">
        <w:rPr>
          <w:rFonts w:cs="B Nazanin" w:hint="cs"/>
          <w:sz w:val="28"/>
          <w:szCs w:val="28"/>
          <w:rtl/>
        </w:rPr>
        <w:t>9</w:t>
      </w:r>
      <w:r w:rsidRPr="00DE4707">
        <w:rPr>
          <w:rFonts w:cs="B Nazanin" w:hint="cs"/>
          <w:sz w:val="28"/>
          <w:szCs w:val="28"/>
          <w:rtl/>
        </w:rPr>
        <w:t xml:space="preserve">- </w:t>
      </w:r>
      <w:r w:rsidR="00AD0540" w:rsidRPr="00DE4707">
        <w:rPr>
          <w:rFonts w:cs="B Nazanin" w:hint="cs"/>
          <w:sz w:val="28"/>
          <w:szCs w:val="28"/>
          <w:rtl/>
        </w:rPr>
        <w:t>قربانی، قدرت الله</w:t>
      </w:r>
      <w:r w:rsidR="00041885">
        <w:rPr>
          <w:rFonts w:cs="B Nazanin" w:hint="cs"/>
          <w:sz w:val="28"/>
          <w:szCs w:val="28"/>
          <w:rtl/>
        </w:rPr>
        <w:t>.</w:t>
      </w:r>
      <w:r w:rsidR="00AD0540" w:rsidRPr="00DE4707">
        <w:rPr>
          <w:rFonts w:cs="B Nazanin" w:hint="cs"/>
          <w:sz w:val="28"/>
          <w:szCs w:val="28"/>
          <w:rtl/>
        </w:rPr>
        <w:t xml:space="preserve"> </w:t>
      </w:r>
      <w:r w:rsidR="000554EE" w:rsidRPr="00DE4707">
        <w:rPr>
          <w:rFonts w:cs="B Nazanin" w:hint="cs"/>
          <w:sz w:val="28"/>
          <w:szCs w:val="28"/>
          <w:rtl/>
        </w:rPr>
        <w:t>در‌آمدی بر اندیشه دینی- سیاسی شهید مطهری</w:t>
      </w:r>
      <w:r w:rsidR="00041885">
        <w:rPr>
          <w:rFonts w:cs="B Nazanin" w:hint="cs"/>
          <w:sz w:val="28"/>
          <w:szCs w:val="28"/>
          <w:rtl/>
        </w:rPr>
        <w:t xml:space="preserve">. </w:t>
      </w:r>
      <w:r w:rsidR="000554EE" w:rsidRPr="00DE4707">
        <w:rPr>
          <w:rFonts w:cs="B Nazanin" w:hint="cs"/>
          <w:sz w:val="28"/>
          <w:szCs w:val="28"/>
          <w:rtl/>
        </w:rPr>
        <w:t>تهران: پژوهشکده امام خمینی انقلاب اسلامی</w:t>
      </w:r>
      <w:r w:rsidR="00041885">
        <w:rPr>
          <w:rFonts w:cs="B Nazanin" w:hint="cs"/>
          <w:sz w:val="28"/>
          <w:szCs w:val="28"/>
          <w:rtl/>
        </w:rPr>
        <w:t xml:space="preserve">،  </w:t>
      </w:r>
      <w:r w:rsidR="00041885" w:rsidRPr="00DE4707">
        <w:rPr>
          <w:rFonts w:cs="B Nazanin" w:hint="cs"/>
          <w:sz w:val="28"/>
          <w:szCs w:val="28"/>
          <w:rtl/>
        </w:rPr>
        <w:t>چاپ دوم، 1384</w:t>
      </w:r>
      <w:r w:rsidR="00041885">
        <w:rPr>
          <w:rFonts w:cs="B Nazanin" w:hint="cs"/>
          <w:sz w:val="28"/>
          <w:szCs w:val="28"/>
          <w:rtl/>
        </w:rPr>
        <w:t>.</w:t>
      </w:r>
    </w:p>
    <w:p w14:paraId="06D8D081" w14:textId="3CF36395" w:rsidR="00CC6DDC" w:rsidRPr="00DE4707" w:rsidRDefault="002D2D4D" w:rsidP="00204E25">
      <w:pPr>
        <w:jc w:val="both"/>
        <w:rPr>
          <w:rFonts w:cs="B Nazanin"/>
          <w:sz w:val="28"/>
          <w:szCs w:val="28"/>
          <w:rtl/>
        </w:rPr>
      </w:pPr>
      <w:r w:rsidRPr="00DE4707">
        <w:rPr>
          <w:rFonts w:cs="B Nazanin" w:hint="cs"/>
          <w:sz w:val="28"/>
          <w:szCs w:val="28"/>
          <w:rtl/>
        </w:rPr>
        <w:t>20</w:t>
      </w:r>
      <w:r w:rsidR="00DB2BD3" w:rsidRPr="00DE4707">
        <w:rPr>
          <w:rFonts w:cs="B Nazanin" w:hint="cs"/>
          <w:sz w:val="28"/>
          <w:szCs w:val="28"/>
          <w:rtl/>
        </w:rPr>
        <w:t xml:space="preserve">- </w:t>
      </w:r>
      <w:r w:rsidR="00CC6DDC" w:rsidRPr="00DE4707">
        <w:rPr>
          <w:rFonts w:cs="B Nazanin" w:hint="cs"/>
          <w:sz w:val="28"/>
          <w:szCs w:val="28"/>
          <w:rtl/>
        </w:rPr>
        <w:t>قادری، حاتم</w:t>
      </w:r>
      <w:r w:rsidR="00041885">
        <w:rPr>
          <w:rFonts w:cs="B Nazanin" w:hint="cs"/>
          <w:sz w:val="28"/>
          <w:szCs w:val="28"/>
          <w:rtl/>
        </w:rPr>
        <w:t>.</w:t>
      </w:r>
      <w:r w:rsidR="00CC6DDC" w:rsidRPr="00DE4707">
        <w:rPr>
          <w:rFonts w:cs="B Nazanin" w:hint="cs"/>
          <w:sz w:val="28"/>
          <w:szCs w:val="28"/>
          <w:rtl/>
        </w:rPr>
        <w:t xml:space="preserve"> اندیشه های سیاسی در قرن بیستم</w:t>
      </w:r>
      <w:r w:rsidR="00041885">
        <w:rPr>
          <w:rFonts w:cs="B Nazanin" w:hint="cs"/>
          <w:sz w:val="28"/>
          <w:szCs w:val="28"/>
          <w:rtl/>
        </w:rPr>
        <w:t>.</w:t>
      </w:r>
      <w:r w:rsidR="00CC6DDC" w:rsidRPr="00DE4707">
        <w:rPr>
          <w:rFonts w:cs="B Nazanin" w:hint="cs"/>
          <w:sz w:val="28"/>
          <w:szCs w:val="28"/>
          <w:rtl/>
        </w:rPr>
        <w:t xml:space="preserve"> تهران: انتشارات سمت</w:t>
      </w:r>
      <w:r w:rsidR="00041885">
        <w:rPr>
          <w:rFonts w:cs="B Nazanin" w:hint="cs"/>
          <w:sz w:val="28"/>
          <w:szCs w:val="28"/>
          <w:rtl/>
        </w:rPr>
        <w:t>،</w:t>
      </w:r>
      <w:r w:rsidR="00041885" w:rsidRPr="00041885">
        <w:rPr>
          <w:rFonts w:cs="B Nazanin" w:hint="cs"/>
          <w:sz w:val="28"/>
          <w:szCs w:val="28"/>
          <w:rtl/>
        </w:rPr>
        <w:t xml:space="preserve"> </w:t>
      </w:r>
      <w:r w:rsidR="00041885" w:rsidRPr="00DE4707">
        <w:rPr>
          <w:rFonts w:cs="B Nazanin" w:hint="cs"/>
          <w:sz w:val="28"/>
          <w:szCs w:val="28"/>
          <w:rtl/>
        </w:rPr>
        <w:t>چاپ دهم،</w:t>
      </w:r>
      <w:r w:rsidR="00041885">
        <w:rPr>
          <w:rFonts w:cs="B Nazanin" w:hint="cs"/>
          <w:sz w:val="28"/>
          <w:szCs w:val="28"/>
          <w:rtl/>
        </w:rPr>
        <w:t xml:space="preserve"> </w:t>
      </w:r>
      <w:r w:rsidR="00041885" w:rsidRPr="00DE4707">
        <w:rPr>
          <w:rFonts w:cs="B Nazanin" w:hint="cs"/>
          <w:sz w:val="28"/>
          <w:szCs w:val="28"/>
          <w:rtl/>
        </w:rPr>
        <w:t>1390</w:t>
      </w:r>
      <w:r w:rsidR="00041885">
        <w:rPr>
          <w:rFonts w:cs="B Nazanin" w:hint="cs"/>
          <w:sz w:val="28"/>
          <w:szCs w:val="28"/>
          <w:rtl/>
        </w:rPr>
        <w:t>.</w:t>
      </w:r>
    </w:p>
    <w:p w14:paraId="5637A196" w14:textId="138FC594" w:rsidR="0001606A" w:rsidRPr="00DE4707" w:rsidRDefault="00DB2BD3" w:rsidP="00204E25">
      <w:pPr>
        <w:jc w:val="both"/>
        <w:rPr>
          <w:rFonts w:cs="B Nazanin"/>
          <w:sz w:val="28"/>
          <w:szCs w:val="28"/>
          <w:rtl/>
        </w:rPr>
      </w:pPr>
      <w:r w:rsidRPr="00DE4707">
        <w:rPr>
          <w:rFonts w:cs="B Nazanin" w:hint="cs"/>
          <w:sz w:val="28"/>
          <w:szCs w:val="28"/>
          <w:rtl/>
        </w:rPr>
        <w:lastRenderedPageBreak/>
        <w:t>2</w:t>
      </w:r>
      <w:r w:rsidR="00FD5C32" w:rsidRPr="00DE4707">
        <w:rPr>
          <w:rFonts w:cs="B Nazanin" w:hint="cs"/>
          <w:sz w:val="28"/>
          <w:szCs w:val="28"/>
          <w:rtl/>
        </w:rPr>
        <w:t>1</w:t>
      </w:r>
      <w:r w:rsidRPr="00DE4707">
        <w:rPr>
          <w:rFonts w:cs="B Nazanin" w:hint="cs"/>
          <w:sz w:val="28"/>
          <w:szCs w:val="28"/>
          <w:rtl/>
        </w:rPr>
        <w:t xml:space="preserve">- </w:t>
      </w:r>
      <w:r w:rsidR="0001606A" w:rsidRPr="00DE4707">
        <w:rPr>
          <w:rFonts w:cs="B Nazanin" w:hint="cs"/>
          <w:sz w:val="28"/>
          <w:szCs w:val="28"/>
          <w:rtl/>
        </w:rPr>
        <w:t>لسناف، مایکل ایچ</w:t>
      </w:r>
      <w:r w:rsidR="00041885">
        <w:rPr>
          <w:rFonts w:cs="B Nazanin" w:hint="cs"/>
          <w:sz w:val="28"/>
          <w:szCs w:val="28"/>
          <w:rtl/>
        </w:rPr>
        <w:t>.</w:t>
      </w:r>
      <w:r w:rsidR="0001606A" w:rsidRPr="00DE4707">
        <w:rPr>
          <w:rFonts w:cs="B Nazanin" w:hint="cs"/>
          <w:sz w:val="28"/>
          <w:szCs w:val="28"/>
          <w:rtl/>
        </w:rPr>
        <w:t xml:space="preserve"> فیلسوفان سیاسی قرن بیستم</w:t>
      </w:r>
      <w:r w:rsidR="00041885">
        <w:rPr>
          <w:rFonts w:cs="B Nazanin" w:hint="cs"/>
          <w:sz w:val="28"/>
          <w:szCs w:val="28"/>
          <w:rtl/>
        </w:rPr>
        <w:t>.</w:t>
      </w:r>
      <w:r w:rsidR="0001606A" w:rsidRPr="00DE4707">
        <w:rPr>
          <w:rFonts w:cs="B Nazanin" w:hint="cs"/>
          <w:sz w:val="28"/>
          <w:szCs w:val="28"/>
          <w:rtl/>
        </w:rPr>
        <w:t xml:space="preserve"> ترجمه خشایار دیهیمی</w:t>
      </w:r>
      <w:r w:rsidR="00041885">
        <w:rPr>
          <w:rFonts w:cs="B Nazanin" w:hint="cs"/>
          <w:sz w:val="28"/>
          <w:szCs w:val="28"/>
          <w:rtl/>
        </w:rPr>
        <w:t>.</w:t>
      </w:r>
      <w:r w:rsidR="0001606A" w:rsidRPr="00DE4707">
        <w:rPr>
          <w:rFonts w:cs="B Nazanin" w:hint="cs"/>
          <w:sz w:val="28"/>
          <w:szCs w:val="28"/>
          <w:rtl/>
        </w:rPr>
        <w:t xml:space="preserve"> تهران: نشر کوچک</w:t>
      </w:r>
      <w:r w:rsidR="00041885">
        <w:rPr>
          <w:rFonts w:cs="B Nazanin" w:hint="cs"/>
          <w:sz w:val="28"/>
          <w:szCs w:val="28"/>
          <w:rtl/>
        </w:rPr>
        <w:t xml:space="preserve">، </w:t>
      </w:r>
      <w:r w:rsidR="00041885" w:rsidRPr="00DE4707">
        <w:rPr>
          <w:rFonts w:cs="B Nazanin" w:hint="cs"/>
          <w:sz w:val="28"/>
          <w:szCs w:val="28"/>
          <w:rtl/>
        </w:rPr>
        <w:t>چاپ اول،</w:t>
      </w:r>
      <w:r w:rsidR="00041885" w:rsidRPr="00041885">
        <w:rPr>
          <w:rFonts w:cs="B Nazanin" w:hint="cs"/>
          <w:sz w:val="28"/>
          <w:szCs w:val="28"/>
          <w:rtl/>
        </w:rPr>
        <w:t xml:space="preserve"> </w:t>
      </w:r>
      <w:r w:rsidR="00041885" w:rsidRPr="00DE4707">
        <w:rPr>
          <w:rFonts w:cs="B Nazanin" w:hint="cs"/>
          <w:sz w:val="28"/>
          <w:szCs w:val="28"/>
          <w:rtl/>
        </w:rPr>
        <w:t>1378</w:t>
      </w:r>
      <w:r w:rsidR="00041885">
        <w:rPr>
          <w:rFonts w:cs="B Nazanin" w:hint="cs"/>
          <w:sz w:val="28"/>
          <w:szCs w:val="28"/>
          <w:rtl/>
        </w:rPr>
        <w:t>.</w:t>
      </w:r>
    </w:p>
    <w:p w14:paraId="1D4DA1ED" w14:textId="61415749" w:rsidR="00AD0540" w:rsidRPr="00DE4707" w:rsidRDefault="00DB2BD3" w:rsidP="00204E25">
      <w:pPr>
        <w:jc w:val="both"/>
        <w:rPr>
          <w:rFonts w:cs="B Nazanin"/>
          <w:sz w:val="28"/>
          <w:szCs w:val="28"/>
          <w:rtl/>
        </w:rPr>
      </w:pPr>
      <w:r w:rsidRPr="00DE4707">
        <w:rPr>
          <w:rFonts w:cs="B Nazanin" w:hint="cs"/>
          <w:sz w:val="28"/>
          <w:szCs w:val="28"/>
          <w:rtl/>
        </w:rPr>
        <w:t>2</w:t>
      </w:r>
      <w:r w:rsidR="00FD5C32" w:rsidRPr="00DE4707">
        <w:rPr>
          <w:rFonts w:cs="B Nazanin" w:hint="cs"/>
          <w:sz w:val="28"/>
          <w:szCs w:val="28"/>
          <w:rtl/>
        </w:rPr>
        <w:t>2</w:t>
      </w:r>
      <w:r w:rsidRPr="00DE4707">
        <w:rPr>
          <w:rFonts w:cs="B Nazanin" w:hint="cs"/>
          <w:sz w:val="28"/>
          <w:szCs w:val="28"/>
          <w:rtl/>
        </w:rPr>
        <w:t xml:space="preserve">- </w:t>
      </w:r>
      <w:r w:rsidR="00AD0540" w:rsidRPr="00DE4707">
        <w:rPr>
          <w:rFonts w:cs="B Nazanin" w:hint="cs"/>
          <w:sz w:val="28"/>
          <w:szCs w:val="28"/>
          <w:rtl/>
        </w:rPr>
        <w:t>لک زایی، نجف</w:t>
      </w:r>
      <w:r w:rsidR="00041885">
        <w:rPr>
          <w:rFonts w:cs="B Nazanin" w:hint="cs"/>
          <w:sz w:val="28"/>
          <w:szCs w:val="28"/>
          <w:rtl/>
        </w:rPr>
        <w:t>.</w:t>
      </w:r>
      <w:r w:rsidR="00AD0540" w:rsidRPr="00DE4707">
        <w:rPr>
          <w:rFonts w:cs="B Nazanin" w:hint="cs"/>
          <w:sz w:val="28"/>
          <w:szCs w:val="28"/>
          <w:rtl/>
        </w:rPr>
        <w:t xml:space="preserve"> اندیشه سیاسی آیت الله مطهری</w:t>
      </w:r>
      <w:r w:rsidR="00041885">
        <w:rPr>
          <w:rFonts w:cs="B Nazanin" w:hint="cs"/>
          <w:sz w:val="28"/>
          <w:szCs w:val="28"/>
          <w:rtl/>
        </w:rPr>
        <w:t xml:space="preserve">. </w:t>
      </w:r>
      <w:r w:rsidR="00AD0540" w:rsidRPr="00DE4707">
        <w:rPr>
          <w:rFonts w:cs="B Nazanin" w:hint="cs"/>
          <w:sz w:val="28"/>
          <w:szCs w:val="28"/>
          <w:rtl/>
        </w:rPr>
        <w:t>قم: بوستان کتاب</w:t>
      </w:r>
      <w:r w:rsidR="00041885">
        <w:rPr>
          <w:rFonts w:cs="B Nazanin" w:hint="cs"/>
          <w:sz w:val="28"/>
          <w:szCs w:val="28"/>
          <w:rtl/>
        </w:rPr>
        <w:t xml:space="preserve">، </w:t>
      </w:r>
      <w:r w:rsidR="00041885" w:rsidRPr="00DE4707">
        <w:rPr>
          <w:rFonts w:cs="B Nazanin" w:hint="cs"/>
          <w:sz w:val="28"/>
          <w:szCs w:val="28"/>
          <w:rtl/>
        </w:rPr>
        <w:t>چاپ دوم،</w:t>
      </w:r>
      <w:r w:rsidR="00041885">
        <w:rPr>
          <w:rFonts w:cs="B Nazanin" w:hint="cs"/>
          <w:sz w:val="28"/>
          <w:szCs w:val="28"/>
          <w:rtl/>
        </w:rPr>
        <w:t xml:space="preserve"> </w:t>
      </w:r>
      <w:r w:rsidR="00041885" w:rsidRPr="00DE4707">
        <w:rPr>
          <w:rFonts w:cs="B Nazanin" w:hint="cs"/>
          <w:sz w:val="28"/>
          <w:szCs w:val="28"/>
          <w:rtl/>
        </w:rPr>
        <w:t>1382</w:t>
      </w:r>
      <w:r w:rsidR="00041885">
        <w:rPr>
          <w:rFonts w:cs="B Nazanin" w:hint="cs"/>
          <w:sz w:val="28"/>
          <w:szCs w:val="28"/>
          <w:rtl/>
        </w:rPr>
        <w:t>.</w:t>
      </w:r>
    </w:p>
    <w:p w14:paraId="1E4973C2" w14:textId="784FD3F4" w:rsidR="000420A9" w:rsidRPr="00DE4707" w:rsidRDefault="00DB2BD3" w:rsidP="007644DA">
      <w:pPr>
        <w:rPr>
          <w:rFonts w:cs="B Nazanin"/>
          <w:sz w:val="28"/>
          <w:szCs w:val="28"/>
          <w:rtl/>
        </w:rPr>
      </w:pPr>
      <w:r w:rsidRPr="00DE4707">
        <w:rPr>
          <w:rFonts w:cs="B Nazanin" w:hint="cs"/>
          <w:sz w:val="28"/>
          <w:szCs w:val="28"/>
          <w:rtl/>
        </w:rPr>
        <w:t>2</w:t>
      </w:r>
      <w:r w:rsidR="00FD5C32" w:rsidRPr="00DE4707">
        <w:rPr>
          <w:rFonts w:cs="B Nazanin" w:hint="cs"/>
          <w:sz w:val="28"/>
          <w:szCs w:val="28"/>
          <w:rtl/>
        </w:rPr>
        <w:t>3</w:t>
      </w:r>
      <w:r w:rsidRPr="00DE4707">
        <w:rPr>
          <w:rFonts w:cs="B Nazanin" w:hint="cs"/>
          <w:sz w:val="28"/>
          <w:szCs w:val="28"/>
          <w:rtl/>
        </w:rPr>
        <w:t xml:space="preserve">- </w:t>
      </w:r>
      <w:r w:rsidR="000420A9" w:rsidRPr="00DE4707">
        <w:rPr>
          <w:rFonts w:cs="B Nazanin" w:hint="cs"/>
          <w:sz w:val="28"/>
          <w:szCs w:val="28"/>
          <w:rtl/>
        </w:rPr>
        <w:t>مطهری، مرتضی</w:t>
      </w:r>
      <w:r w:rsidR="00041885">
        <w:rPr>
          <w:rFonts w:cs="B Nazanin" w:hint="cs"/>
          <w:sz w:val="28"/>
          <w:szCs w:val="28"/>
          <w:rtl/>
        </w:rPr>
        <w:t>.</w:t>
      </w:r>
      <w:r w:rsidR="000420A9" w:rsidRPr="00DE4707">
        <w:rPr>
          <w:rFonts w:cs="B Nazanin" w:hint="cs"/>
          <w:sz w:val="28"/>
          <w:szCs w:val="28"/>
          <w:rtl/>
        </w:rPr>
        <w:t xml:space="preserve"> سیری در نهج‌البلاغه</w:t>
      </w:r>
      <w:r w:rsidR="00041885">
        <w:rPr>
          <w:rFonts w:cs="B Nazanin" w:hint="cs"/>
          <w:sz w:val="28"/>
          <w:szCs w:val="28"/>
          <w:rtl/>
        </w:rPr>
        <w:t>.</w:t>
      </w:r>
      <w:r w:rsidR="000420A9" w:rsidRPr="00DE4707">
        <w:rPr>
          <w:rFonts w:cs="B Nazanin" w:hint="cs"/>
          <w:sz w:val="28"/>
          <w:szCs w:val="28"/>
          <w:rtl/>
        </w:rPr>
        <w:t xml:space="preserve"> تهران: صدرا</w:t>
      </w:r>
      <w:r w:rsidR="00041885">
        <w:rPr>
          <w:rFonts w:cs="B Nazanin" w:hint="cs"/>
          <w:sz w:val="28"/>
          <w:szCs w:val="28"/>
          <w:rtl/>
        </w:rPr>
        <w:t xml:space="preserve">، </w:t>
      </w:r>
      <w:r w:rsidR="00041885" w:rsidRPr="00DE4707">
        <w:rPr>
          <w:rFonts w:cs="B Nazanin" w:hint="cs"/>
          <w:sz w:val="28"/>
          <w:szCs w:val="28"/>
          <w:rtl/>
        </w:rPr>
        <w:t>1354</w:t>
      </w:r>
      <w:r w:rsidR="00041885">
        <w:rPr>
          <w:rFonts w:cs="B Nazanin" w:hint="cs"/>
          <w:sz w:val="28"/>
          <w:szCs w:val="28"/>
          <w:rtl/>
        </w:rPr>
        <w:t>.</w:t>
      </w:r>
    </w:p>
    <w:p w14:paraId="2C07011E" w14:textId="6F672F58" w:rsidR="000420A9" w:rsidRPr="00DE4707" w:rsidRDefault="00DB2BD3" w:rsidP="007644DA">
      <w:pPr>
        <w:rPr>
          <w:rFonts w:cs="B Nazanin"/>
          <w:sz w:val="28"/>
          <w:szCs w:val="28"/>
          <w:rtl/>
        </w:rPr>
      </w:pPr>
      <w:r w:rsidRPr="00DE4707">
        <w:rPr>
          <w:rFonts w:cs="B Nazanin" w:hint="cs"/>
          <w:sz w:val="28"/>
          <w:szCs w:val="28"/>
          <w:rtl/>
        </w:rPr>
        <w:t>2</w:t>
      </w:r>
      <w:r w:rsidR="00FD5C32" w:rsidRPr="00DE4707">
        <w:rPr>
          <w:rFonts w:cs="B Nazanin" w:hint="cs"/>
          <w:sz w:val="28"/>
          <w:szCs w:val="28"/>
          <w:rtl/>
        </w:rPr>
        <w:t>4</w:t>
      </w:r>
      <w:r w:rsidRPr="00DE4707">
        <w:rPr>
          <w:rFonts w:cs="B Nazanin" w:hint="cs"/>
          <w:sz w:val="28"/>
          <w:szCs w:val="28"/>
          <w:rtl/>
        </w:rPr>
        <w:t xml:space="preserve">- </w:t>
      </w:r>
      <w:r w:rsidR="000420A9" w:rsidRPr="00DE4707">
        <w:rPr>
          <w:rFonts w:cs="B Nazanin" w:hint="cs"/>
          <w:sz w:val="28"/>
          <w:szCs w:val="28"/>
          <w:rtl/>
        </w:rPr>
        <w:t>مطهری، مرتضی</w:t>
      </w:r>
      <w:r w:rsidR="00041885">
        <w:rPr>
          <w:rFonts w:cs="B Nazanin" w:hint="cs"/>
          <w:sz w:val="28"/>
          <w:szCs w:val="28"/>
          <w:rtl/>
        </w:rPr>
        <w:t>.</w:t>
      </w:r>
      <w:r w:rsidR="000420A9" w:rsidRPr="00DE4707">
        <w:rPr>
          <w:rFonts w:cs="B Nazanin" w:hint="cs"/>
          <w:sz w:val="28"/>
          <w:szCs w:val="28"/>
          <w:rtl/>
        </w:rPr>
        <w:t xml:space="preserve"> سیری در ائمه اطهار (</w:t>
      </w:r>
      <w:r w:rsidR="008F7FF1" w:rsidRPr="00DE4707">
        <w:rPr>
          <w:rFonts w:cs="B Nazanin" w:hint="cs"/>
          <w:sz w:val="28"/>
          <w:szCs w:val="28"/>
          <w:rtl/>
        </w:rPr>
        <w:t>ع)</w:t>
      </w:r>
      <w:r w:rsidR="00041885">
        <w:rPr>
          <w:rFonts w:cs="B Nazanin" w:hint="cs"/>
          <w:sz w:val="28"/>
          <w:szCs w:val="28"/>
          <w:rtl/>
        </w:rPr>
        <w:t>.</w:t>
      </w:r>
      <w:r w:rsidR="000420A9" w:rsidRPr="00DE4707">
        <w:rPr>
          <w:rFonts w:cs="B Nazanin" w:hint="cs"/>
          <w:sz w:val="28"/>
          <w:szCs w:val="28"/>
          <w:rtl/>
        </w:rPr>
        <w:t xml:space="preserve"> تهران: صدرا</w:t>
      </w:r>
      <w:r w:rsidR="00041885">
        <w:rPr>
          <w:rFonts w:cs="B Nazanin" w:hint="cs"/>
          <w:sz w:val="28"/>
          <w:szCs w:val="28"/>
          <w:rtl/>
        </w:rPr>
        <w:t xml:space="preserve">، </w:t>
      </w:r>
      <w:r w:rsidR="00041885" w:rsidRPr="00DE4707">
        <w:rPr>
          <w:rFonts w:cs="B Nazanin" w:hint="cs"/>
          <w:sz w:val="28"/>
          <w:szCs w:val="28"/>
          <w:rtl/>
        </w:rPr>
        <w:t>1369الف</w:t>
      </w:r>
      <w:r w:rsidR="00041885">
        <w:rPr>
          <w:rFonts w:cs="B Nazanin" w:hint="cs"/>
          <w:sz w:val="28"/>
          <w:szCs w:val="28"/>
          <w:rtl/>
        </w:rPr>
        <w:t>.</w:t>
      </w:r>
      <w:r w:rsidR="000420A9" w:rsidRPr="00DE4707">
        <w:rPr>
          <w:rFonts w:cs="B Nazanin" w:hint="cs"/>
          <w:sz w:val="28"/>
          <w:szCs w:val="28"/>
          <w:rtl/>
        </w:rPr>
        <w:t xml:space="preserve"> </w:t>
      </w:r>
    </w:p>
    <w:p w14:paraId="5243A8D1" w14:textId="24602BE1" w:rsidR="000420A9" w:rsidRPr="00DE4707" w:rsidRDefault="00DB2BD3" w:rsidP="007644DA">
      <w:pPr>
        <w:rPr>
          <w:rFonts w:cs="B Nazanin"/>
          <w:sz w:val="28"/>
          <w:szCs w:val="28"/>
          <w:rtl/>
        </w:rPr>
      </w:pPr>
      <w:r w:rsidRPr="00DE4707">
        <w:rPr>
          <w:rFonts w:cs="B Nazanin" w:hint="cs"/>
          <w:sz w:val="28"/>
          <w:szCs w:val="28"/>
          <w:rtl/>
        </w:rPr>
        <w:t>2</w:t>
      </w:r>
      <w:r w:rsidR="00FD5C32" w:rsidRPr="00DE4707">
        <w:rPr>
          <w:rFonts w:cs="B Nazanin" w:hint="cs"/>
          <w:sz w:val="28"/>
          <w:szCs w:val="28"/>
          <w:rtl/>
        </w:rPr>
        <w:t>5</w:t>
      </w:r>
      <w:r w:rsidRPr="00DE4707">
        <w:rPr>
          <w:rFonts w:cs="B Nazanin" w:hint="cs"/>
          <w:sz w:val="28"/>
          <w:szCs w:val="28"/>
          <w:rtl/>
        </w:rPr>
        <w:t xml:space="preserve">- </w:t>
      </w:r>
      <w:r w:rsidR="000420A9" w:rsidRPr="00DE4707">
        <w:rPr>
          <w:rFonts w:cs="B Nazanin" w:hint="cs"/>
          <w:sz w:val="28"/>
          <w:szCs w:val="28"/>
          <w:rtl/>
        </w:rPr>
        <w:t>مطهری، مرتضی</w:t>
      </w:r>
      <w:r w:rsidR="00041885">
        <w:rPr>
          <w:rFonts w:cs="B Nazanin" w:hint="cs"/>
          <w:sz w:val="28"/>
          <w:szCs w:val="28"/>
          <w:rtl/>
        </w:rPr>
        <w:t>.</w:t>
      </w:r>
      <w:r w:rsidR="008F7FF1" w:rsidRPr="00DE4707">
        <w:rPr>
          <w:rFonts w:cs="B Nazanin" w:hint="cs"/>
          <w:sz w:val="28"/>
          <w:szCs w:val="28"/>
          <w:rtl/>
        </w:rPr>
        <w:t xml:space="preserve"> </w:t>
      </w:r>
      <w:r w:rsidR="00BE1A7C" w:rsidRPr="00DE4707">
        <w:rPr>
          <w:rFonts w:cs="B Nazanin" w:hint="cs"/>
          <w:sz w:val="28"/>
          <w:szCs w:val="28"/>
          <w:rtl/>
        </w:rPr>
        <w:t xml:space="preserve">نظام </w:t>
      </w:r>
      <w:r w:rsidR="008F7FF1" w:rsidRPr="00DE4707">
        <w:rPr>
          <w:rFonts w:cs="B Nazanin" w:hint="cs"/>
          <w:sz w:val="28"/>
          <w:szCs w:val="28"/>
          <w:rtl/>
        </w:rPr>
        <w:t>حقوق زن در اسلام</w:t>
      </w:r>
      <w:r w:rsidR="00041885">
        <w:rPr>
          <w:rFonts w:cs="B Nazanin" w:hint="cs"/>
          <w:sz w:val="28"/>
          <w:szCs w:val="28"/>
          <w:rtl/>
        </w:rPr>
        <w:t>.</w:t>
      </w:r>
      <w:r w:rsidR="008F7FF1" w:rsidRPr="00DE4707">
        <w:rPr>
          <w:rFonts w:cs="B Nazanin" w:hint="cs"/>
          <w:sz w:val="28"/>
          <w:szCs w:val="28"/>
          <w:rtl/>
        </w:rPr>
        <w:t xml:space="preserve"> تهران: صدرا</w:t>
      </w:r>
      <w:r w:rsidR="00041885">
        <w:rPr>
          <w:rFonts w:cs="B Nazanin" w:hint="cs"/>
          <w:sz w:val="28"/>
          <w:szCs w:val="28"/>
          <w:rtl/>
        </w:rPr>
        <w:t xml:space="preserve">، </w:t>
      </w:r>
      <w:r w:rsidR="00041885" w:rsidRPr="00DE4707">
        <w:rPr>
          <w:rFonts w:cs="B Nazanin" w:hint="cs"/>
          <w:sz w:val="28"/>
          <w:szCs w:val="28"/>
          <w:rtl/>
        </w:rPr>
        <w:t>1369ب</w:t>
      </w:r>
      <w:r w:rsidR="00041885">
        <w:rPr>
          <w:rFonts w:cs="B Nazanin" w:hint="cs"/>
          <w:sz w:val="28"/>
          <w:szCs w:val="28"/>
          <w:rtl/>
        </w:rPr>
        <w:t>.</w:t>
      </w:r>
    </w:p>
    <w:p w14:paraId="08B03844" w14:textId="43991278" w:rsidR="000420A9" w:rsidRPr="00DE4707" w:rsidRDefault="00DB2BD3" w:rsidP="007644DA">
      <w:pPr>
        <w:rPr>
          <w:rFonts w:cs="B Nazanin"/>
          <w:sz w:val="28"/>
          <w:szCs w:val="28"/>
          <w:rtl/>
        </w:rPr>
      </w:pPr>
      <w:r w:rsidRPr="00DE4707">
        <w:rPr>
          <w:rFonts w:cs="B Nazanin" w:hint="cs"/>
          <w:sz w:val="28"/>
          <w:szCs w:val="28"/>
          <w:rtl/>
        </w:rPr>
        <w:t>2</w:t>
      </w:r>
      <w:r w:rsidR="00FD5C32" w:rsidRPr="00DE4707">
        <w:rPr>
          <w:rFonts w:cs="B Nazanin" w:hint="cs"/>
          <w:sz w:val="28"/>
          <w:szCs w:val="28"/>
          <w:rtl/>
        </w:rPr>
        <w:t>6</w:t>
      </w:r>
      <w:r w:rsidRPr="00DE4707">
        <w:rPr>
          <w:rFonts w:cs="B Nazanin" w:hint="cs"/>
          <w:sz w:val="28"/>
          <w:szCs w:val="28"/>
          <w:rtl/>
        </w:rPr>
        <w:t xml:space="preserve">- </w:t>
      </w:r>
      <w:r w:rsidR="000420A9" w:rsidRPr="00DE4707">
        <w:rPr>
          <w:rFonts w:cs="B Nazanin" w:hint="cs"/>
          <w:sz w:val="28"/>
          <w:szCs w:val="28"/>
          <w:rtl/>
        </w:rPr>
        <w:t>مطهری، مرتضی</w:t>
      </w:r>
      <w:r w:rsidR="00041885">
        <w:rPr>
          <w:rFonts w:cs="B Nazanin" w:hint="cs"/>
          <w:sz w:val="28"/>
          <w:szCs w:val="28"/>
          <w:rtl/>
        </w:rPr>
        <w:t>.</w:t>
      </w:r>
      <w:r w:rsidR="008F7FF1" w:rsidRPr="00DE4707">
        <w:rPr>
          <w:rFonts w:cs="B Nazanin" w:hint="cs"/>
          <w:sz w:val="28"/>
          <w:szCs w:val="28"/>
          <w:rtl/>
        </w:rPr>
        <w:t xml:space="preserve"> بیست گفتار</w:t>
      </w:r>
      <w:r w:rsidR="00041885">
        <w:rPr>
          <w:rFonts w:cs="B Nazanin" w:hint="cs"/>
          <w:sz w:val="28"/>
          <w:szCs w:val="28"/>
          <w:rtl/>
        </w:rPr>
        <w:t>.</w:t>
      </w:r>
      <w:r w:rsidR="008F7FF1" w:rsidRPr="00DE4707">
        <w:rPr>
          <w:rFonts w:cs="B Nazanin" w:hint="cs"/>
          <w:sz w:val="28"/>
          <w:szCs w:val="28"/>
          <w:rtl/>
        </w:rPr>
        <w:t xml:space="preserve"> تهران: صدرا</w:t>
      </w:r>
      <w:r w:rsidR="00041885">
        <w:rPr>
          <w:rFonts w:cs="B Nazanin" w:hint="cs"/>
          <w:sz w:val="28"/>
          <w:szCs w:val="28"/>
          <w:rtl/>
        </w:rPr>
        <w:t xml:space="preserve">، </w:t>
      </w:r>
      <w:r w:rsidR="00041885" w:rsidRPr="00DE4707">
        <w:rPr>
          <w:rFonts w:cs="B Nazanin" w:hint="cs"/>
          <w:sz w:val="28"/>
          <w:szCs w:val="28"/>
          <w:rtl/>
        </w:rPr>
        <w:t>1370</w:t>
      </w:r>
      <w:r w:rsidR="00041885">
        <w:rPr>
          <w:rFonts w:cs="B Nazanin" w:hint="cs"/>
          <w:sz w:val="28"/>
          <w:szCs w:val="28"/>
          <w:rtl/>
        </w:rPr>
        <w:t>.</w:t>
      </w:r>
    </w:p>
    <w:p w14:paraId="6B6B301D" w14:textId="527154E1" w:rsidR="000420A9" w:rsidRPr="00DE4707" w:rsidRDefault="00DB2BD3" w:rsidP="007644DA">
      <w:pPr>
        <w:rPr>
          <w:rFonts w:cs="B Nazanin"/>
          <w:sz w:val="28"/>
          <w:szCs w:val="28"/>
          <w:rtl/>
        </w:rPr>
      </w:pPr>
      <w:r w:rsidRPr="00DE4707">
        <w:rPr>
          <w:rFonts w:cs="B Nazanin" w:hint="cs"/>
          <w:sz w:val="28"/>
          <w:szCs w:val="28"/>
          <w:rtl/>
        </w:rPr>
        <w:t>2</w:t>
      </w:r>
      <w:r w:rsidR="00FD5C32" w:rsidRPr="00DE4707">
        <w:rPr>
          <w:rFonts w:cs="B Nazanin" w:hint="cs"/>
          <w:sz w:val="28"/>
          <w:szCs w:val="28"/>
          <w:rtl/>
        </w:rPr>
        <w:t>7</w:t>
      </w:r>
      <w:r w:rsidRPr="00DE4707">
        <w:rPr>
          <w:rFonts w:cs="B Nazanin" w:hint="cs"/>
          <w:sz w:val="28"/>
          <w:szCs w:val="28"/>
          <w:rtl/>
        </w:rPr>
        <w:t xml:space="preserve">- </w:t>
      </w:r>
      <w:r w:rsidR="000420A9" w:rsidRPr="00DE4707">
        <w:rPr>
          <w:rFonts w:cs="B Nazanin" w:hint="cs"/>
          <w:sz w:val="28"/>
          <w:szCs w:val="28"/>
          <w:rtl/>
        </w:rPr>
        <w:t>مطهری، مرتضی</w:t>
      </w:r>
      <w:r w:rsidR="00041885">
        <w:rPr>
          <w:rFonts w:cs="B Nazanin" w:hint="cs"/>
          <w:sz w:val="28"/>
          <w:szCs w:val="28"/>
          <w:rtl/>
        </w:rPr>
        <w:t>.</w:t>
      </w:r>
      <w:r w:rsidR="008F7FF1" w:rsidRPr="00DE4707">
        <w:rPr>
          <w:rFonts w:cs="B Nazanin" w:hint="cs"/>
          <w:sz w:val="28"/>
          <w:szCs w:val="28"/>
          <w:rtl/>
        </w:rPr>
        <w:t xml:space="preserve"> نقدی بر مارکسیسم</w:t>
      </w:r>
      <w:r w:rsidR="00041885">
        <w:rPr>
          <w:rFonts w:cs="B Nazanin" w:hint="cs"/>
          <w:sz w:val="28"/>
          <w:szCs w:val="28"/>
          <w:rtl/>
        </w:rPr>
        <w:t>.</w:t>
      </w:r>
      <w:r w:rsidR="008F7FF1" w:rsidRPr="00DE4707">
        <w:rPr>
          <w:rFonts w:cs="B Nazanin" w:hint="cs"/>
          <w:sz w:val="28"/>
          <w:szCs w:val="28"/>
          <w:rtl/>
        </w:rPr>
        <w:t xml:space="preserve"> تهران: صدرا</w:t>
      </w:r>
      <w:r w:rsidR="00041885">
        <w:rPr>
          <w:rFonts w:cs="B Nazanin" w:hint="cs"/>
          <w:sz w:val="28"/>
          <w:szCs w:val="28"/>
          <w:rtl/>
        </w:rPr>
        <w:t xml:space="preserve">، </w:t>
      </w:r>
      <w:r w:rsidR="00041885" w:rsidRPr="00DE4707">
        <w:rPr>
          <w:rFonts w:cs="B Nazanin" w:hint="cs"/>
          <w:sz w:val="28"/>
          <w:szCs w:val="28"/>
          <w:rtl/>
        </w:rPr>
        <w:t>1372</w:t>
      </w:r>
      <w:r w:rsidR="00041885">
        <w:rPr>
          <w:rFonts w:cs="B Nazanin" w:hint="cs"/>
          <w:sz w:val="28"/>
          <w:szCs w:val="28"/>
          <w:rtl/>
        </w:rPr>
        <w:t>.</w:t>
      </w:r>
    </w:p>
    <w:p w14:paraId="0A21B735" w14:textId="68539069" w:rsidR="000420A9" w:rsidRPr="00DE4707" w:rsidRDefault="00DB2BD3" w:rsidP="007644DA">
      <w:pPr>
        <w:rPr>
          <w:rFonts w:cs="B Nazanin"/>
          <w:sz w:val="28"/>
          <w:szCs w:val="28"/>
          <w:rtl/>
        </w:rPr>
      </w:pPr>
      <w:r w:rsidRPr="00DE4707">
        <w:rPr>
          <w:rFonts w:cs="B Nazanin" w:hint="cs"/>
          <w:sz w:val="28"/>
          <w:szCs w:val="28"/>
          <w:rtl/>
        </w:rPr>
        <w:t>2</w:t>
      </w:r>
      <w:r w:rsidR="00FD5C32" w:rsidRPr="00DE4707">
        <w:rPr>
          <w:rFonts w:cs="B Nazanin" w:hint="cs"/>
          <w:sz w:val="28"/>
          <w:szCs w:val="28"/>
          <w:rtl/>
        </w:rPr>
        <w:t>8</w:t>
      </w:r>
      <w:r w:rsidRPr="00DE4707">
        <w:rPr>
          <w:rFonts w:cs="B Nazanin" w:hint="cs"/>
          <w:sz w:val="28"/>
          <w:szCs w:val="28"/>
          <w:rtl/>
        </w:rPr>
        <w:t xml:space="preserve">- </w:t>
      </w:r>
      <w:r w:rsidR="000420A9" w:rsidRPr="00DE4707">
        <w:rPr>
          <w:rFonts w:cs="B Nazanin" w:hint="cs"/>
          <w:sz w:val="28"/>
          <w:szCs w:val="28"/>
          <w:rtl/>
        </w:rPr>
        <w:t>مطهری، مرتضی</w:t>
      </w:r>
      <w:r w:rsidR="00041885">
        <w:rPr>
          <w:rFonts w:cs="B Nazanin" w:hint="cs"/>
          <w:sz w:val="28"/>
          <w:szCs w:val="28"/>
          <w:rtl/>
        </w:rPr>
        <w:t>.</w:t>
      </w:r>
      <w:r w:rsidR="008F7FF1" w:rsidRPr="00DE4707">
        <w:rPr>
          <w:rFonts w:cs="B Nazanin" w:hint="cs"/>
          <w:sz w:val="28"/>
          <w:szCs w:val="28"/>
          <w:rtl/>
        </w:rPr>
        <w:t xml:space="preserve"> اسلام و مقتضیات زمان</w:t>
      </w:r>
      <w:r w:rsidR="00041885">
        <w:rPr>
          <w:rFonts w:cs="B Nazanin" w:hint="cs"/>
          <w:sz w:val="28"/>
          <w:szCs w:val="28"/>
          <w:rtl/>
        </w:rPr>
        <w:t>.</w:t>
      </w:r>
      <w:r w:rsidR="008F7FF1" w:rsidRPr="00DE4707">
        <w:rPr>
          <w:rFonts w:cs="B Nazanin" w:hint="cs"/>
          <w:sz w:val="28"/>
          <w:szCs w:val="28"/>
          <w:rtl/>
        </w:rPr>
        <w:t xml:space="preserve"> تهران: صدرا</w:t>
      </w:r>
      <w:r w:rsidR="00041885">
        <w:rPr>
          <w:rFonts w:cs="B Nazanin" w:hint="cs"/>
          <w:sz w:val="28"/>
          <w:szCs w:val="28"/>
          <w:rtl/>
        </w:rPr>
        <w:t xml:space="preserve">، </w:t>
      </w:r>
      <w:r w:rsidR="00041885" w:rsidRPr="00DE4707">
        <w:rPr>
          <w:rFonts w:cs="B Nazanin" w:hint="cs"/>
          <w:sz w:val="28"/>
          <w:szCs w:val="28"/>
          <w:rtl/>
        </w:rPr>
        <w:t>1373</w:t>
      </w:r>
      <w:r w:rsidR="00041885">
        <w:rPr>
          <w:rFonts w:cs="B Nazanin" w:hint="cs"/>
          <w:sz w:val="28"/>
          <w:szCs w:val="28"/>
          <w:rtl/>
        </w:rPr>
        <w:t>.</w:t>
      </w:r>
    </w:p>
    <w:p w14:paraId="4A5F2B38" w14:textId="29611125" w:rsidR="002F6D0A" w:rsidRPr="00DE4707" w:rsidRDefault="00DB2BD3" w:rsidP="007644DA">
      <w:pPr>
        <w:rPr>
          <w:rFonts w:cs="B Nazanin"/>
          <w:sz w:val="28"/>
          <w:szCs w:val="28"/>
          <w:rtl/>
        </w:rPr>
      </w:pPr>
      <w:r w:rsidRPr="00DE4707">
        <w:rPr>
          <w:rFonts w:cs="B Nazanin" w:hint="cs"/>
          <w:sz w:val="28"/>
          <w:szCs w:val="28"/>
          <w:rtl/>
        </w:rPr>
        <w:t>2</w:t>
      </w:r>
      <w:r w:rsidR="00FD5C32" w:rsidRPr="00DE4707">
        <w:rPr>
          <w:rFonts w:cs="B Nazanin" w:hint="cs"/>
          <w:sz w:val="28"/>
          <w:szCs w:val="28"/>
          <w:rtl/>
        </w:rPr>
        <w:t>9</w:t>
      </w:r>
      <w:r w:rsidRPr="00DE4707">
        <w:rPr>
          <w:rFonts w:cs="B Nazanin" w:hint="cs"/>
          <w:sz w:val="28"/>
          <w:szCs w:val="28"/>
          <w:rtl/>
        </w:rPr>
        <w:t xml:space="preserve">- </w:t>
      </w:r>
      <w:r w:rsidR="002F6D0A" w:rsidRPr="00DE4707">
        <w:rPr>
          <w:rFonts w:cs="B Nazanin" w:hint="cs"/>
          <w:sz w:val="28"/>
          <w:szCs w:val="28"/>
          <w:rtl/>
        </w:rPr>
        <w:t>مطهری، مرتضی</w:t>
      </w:r>
      <w:r w:rsidR="00041885">
        <w:rPr>
          <w:rFonts w:cs="B Nazanin" w:hint="cs"/>
          <w:sz w:val="28"/>
          <w:szCs w:val="28"/>
          <w:rtl/>
        </w:rPr>
        <w:t>.</w:t>
      </w:r>
      <w:r w:rsidR="002F6D0A" w:rsidRPr="00DE4707">
        <w:rPr>
          <w:rFonts w:cs="B Nazanin" w:hint="cs"/>
          <w:sz w:val="28"/>
          <w:szCs w:val="28"/>
          <w:rtl/>
        </w:rPr>
        <w:t xml:space="preserve"> پانزده گفتار (نقش دین در تحولات تاریخی)</w:t>
      </w:r>
      <w:r w:rsidR="00041885">
        <w:rPr>
          <w:rFonts w:cs="B Nazanin" w:hint="cs"/>
          <w:sz w:val="28"/>
          <w:szCs w:val="28"/>
          <w:rtl/>
        </w:rPr>
        <w:t>.</w:t>
      </w:r>
      <w:r w:rsidR="002F6D0A" w:rsidRPr="00DE4707">
        <w:rPr>
          <w:rFonts w:cs="B Nazanin" w:hint="cs"/>
          <w:sz w:val="28"/>
          <w:szCs w:val="28"/>
          <w:rtl/>
        </w:rPr>
        <w:t xml:space="preserve"> تهران: صدرا</w:t>
      </w:r>
      <w:r w:rsidR="00041885">
        <w:rPr>
          <w:rFonts w:cs="B Nazanin" w:hint="cs"/>
          <w:sz w:val="28"/>
          <w:szCs w:val="28"/>
          <w:rtl/>
        </w:rPr>
        <w:t xml:space="preserve">، </w:t>
      </w:r>
      <w:r w:rsidR="00041885" w:rsidRPr="00DE4707">
        <w:rPr>
          <w:rFonts w:cs="B Nazanin" w:hint="cs"/>
          <w:sz w:val="28"/>
          <w:szCs w:val="28"/>
          <w:rtl/>
        </w:rPr>
        <w:t>1381</w:t>
      </w:r>
      <w:r w:rsidR="00041885">
        <w:rPr>
          <w:rFonts w:cs="B Nazanin" w:hint="cs"/>
          <w:sz w:val="28"/>
          <w:szCs w:val="28"/>
          <w:rtl/>
        </w:rPr>
        <w:t>.</w:t>
      </w:r>
    </w:p>
    <w:p w14:paraId="4A7E2AAB" w14:textId="4BE44A35" w:rsidR="000420A9" w:rsidRPr="00DE4707" w:rsidRDefault="00FD5C32" w:rsidP="007644DA">
      <w:pPr>
        <w:rPr>
          <w:rFonts w:cs="B Nazanin"/>
          <w:sz w:val="28"/>
          <w:szCs w:val="28"/>
          <w:rtl/>
        </w:rPr>
      </w:pPr>
      <w:r w:rsidRPr="00DE4707">
        <w:rPr>
          <w:rFonts w:cs="B Nazanin" w:hint="cs"/>
          <w:sz w:val="28"/>
          <w:szCs w:val="28"/>
          <w:rtl/>
        </w:rPr>
        <w:t>30</w:t>
      </w:r>
      <w:r w:rsidR="00DB2BD3" w:rsidRPr="00DE4707">
        <w:rPr>
          <w:rFonts w:cs="B Nazanin" w:hint="cs"/>
          <w:sz w:val="28"/>
          <w:szCs w:val="28"/>
          <w:rtl/>
        </w:rPr>
        <w:t xml:space="preserve">- </w:t>
      </w:r>
      <w:r w:rsidR="000420A9" w:rsidRPr="00DE4707">
        <w:rPr>
          <w:rFonts w:cs="B Nazanin" w:hint="cs"/>
          <w:sz w:val="28"/>
          <w:szCs w:val="28"/>
          <w:rtl/>
        </w:rPr>
        <w:t>مطهری، مرتضی</w:t>
      </w:r>
      <w:r w:rsidR="00041885">
        <w:rPr>
          <w:rFonts w:cs="B Nazanin" w:hint="cs"/>
          <w:sz w:val="28"/>
          <w:szCs w:val="28"/>
          <w:rtl/>
        </w:rPr>
        <w:t>.</w:t>
      </w:r>
      <w:r w:rsidR="008F7FF1" w:rsidRPr="00DE4707">
        <w:rPr>
          <w:rFonts w:cs="B Nazanin" w:hint="cs"/>
          <w:sz w:val="28"/>
          <w:szCs w:val="28"/>
          <w:rtl/>
        </w:rPr>
        <w:t xml:space="preserve"> اسلام و نیازهای زمان</w:t>
      </w:r>
      <w:r w:rsidR="00041885">
        <w:rPr>
          <w:rFonts w:cs="B Nazanin" w:hint="cs"/>
          <w:sz w:val="28"/>
          <w:szCs w:val="28"/>
          <w:rtl/>
        </w:rPr>
        <w:t>.</w:t>
      </w:r>
      <w:r w:rsidR="008F7FF1" w:rsidRPr="00DE4707">
        <w:rPr>
          <w:rFonts w:cs="B Nazanin" w:hint="cs"/>
          <w:sz w:val="28"/>
          <w:szCs w:val="28"/>
          <w:rtl/>
        </w:rPr>
        <w:t xml:space="preserve"> تهران: صدرا</w:t>
      </w:r>
      <w:r w:rsidR="00041885">
        <w:rPr>
          <w:rFonts w:cs="B Nazanin" w:hint="cs"/>
          <w:sz w:val="28"/>
          <w:szCs w:val="28"/>
          <w:rtl/>
        </w:rPr>
        <w:t>،</w:t>
      </w:r>
      <w:r w:rsidR="009019F1">
        <w:rPr>
          <w:rFonts w:cs="B Nazanin" w:hint="cs"/>
          <w:sz w:val="28"/>
          <w:szCs w:val="28"/>
          <w:rtl/>
        </w:rPr>
        <w:t xml:space="preserve"> </w:t>
      </w:r>
      <w:r w:rsidR="009019F1" w:rsidRPr="00DE4707">
        <w:rPr>
          <w:rFonts w:cs="B Nazanin" w:hint="cs"/>
          <w:sz w:val="28"/>
          <w:szCs w:val="28"/>
          <w:rtl/>
        </w:rPr>
        <w:t>چاپ بیست و سوم</w:t>
      </w:r>
      <w:r w:rsidR="009019F1">
        <w:rPr>
          <w:rFonts w:cs="B Nazanin" w:hint="cs"/>
          <w:sz w:val="28"/>
          <w:szCs w:val="28"/>
          <w:rtl/>
        </w:rPr>
        <w:t>،</w:t>
      </w:r>
      <w:r w:rsidR="00041885">
        <w:rPr>
          <w:rFonts w:cs="B Nazanin" w:hint="cs"/>
          <w:sz w:val="28"/>
          <w:szCs w:val="28"/>
          <w:rtl/>
        </w:rPr>
        <w:t xml:space="preserve"> </w:t>
      </w:r>
      <w:r w:rsidR="00041885" w:rsidRPr="00DE4707">
        <w:rPr>
          <w:rFonts w:cs="B Nazanin" w:hint="cs"/>
          <w:sz w:val="28"/>
          <w:szCs w:val="28"/>
          <w:rtl/>
        </w:rPr>
        <w:t>1384الف</w:t>
      </w:r>
      <w:r w:rsidR="00041885">
        <w:rPr>
          <w:rFonts w:cs="B Nazanin" w:hint="cs"/>
          <w:sz w:val="28"/>
          <w:szCs w:val="28"/>
          <w:rtl/>
        </w:rPr>
        <w:t>.</w:t>
      </w:r>
    </w:p>
    <w:p w14:paraId="4DA9D418" w14:textId="24B558BC" w:rsidR="000420A9" w:rsidRPr="00DE4707" w:rsidRDefault="00DB2BD3" w:rsidP="007644DA">
      <w:pPr>
        <w:rPr>
          <w:rFonts w:cs="B Nazanin"/>
          <w:sz w:val="28"/>
          <w:szCs w:val="28"/>
          <w:rtl/>
        </w:rPr>
      </w:pPr>
      <w:r w:rsidRPr="00DE4707">
        <w:rPr>
          <w:rFonts w:cs="B Nazanin" w:hint="cs"/>
          <w:sz w:val="28"/>
          <w:szCs w:val="28"/>
          <w:rtl/>
        </w:rPr>
        <w:t>3</w:t>
      </w:r>
      <w:r w:rsidR="00FD5C32" w:rsidRPr="00DE4707">
        <w:rPr>
          <w:rFonts w:cs="B Nazanin" w:hint="cs"/>
          <w:sz w:val="28"/>
          <w:szCs w:val="28"/>
          <w:rtl/>
        </w:rPr>
        <w:t>1</w:t>
      </w:r>
      <w:r w:rsidRPr="00DE4707">
        <w:rPr>
          <w:rFonts w:cs="B Nazanin" w:hint="cs"/>
          <w:sz w:val="28"/>
          <w:szCs w:val="28"/>
          <w:rtl/>
        </w:rPr>
        <w:t xml:space="preserve">- </w:t>
      </w:r>
      <w:r w:rsidR="000420A9" w:rsidRPr="00DE4707">
        <w:rPr>
          <w:rFonts w:cs="B Nazanin" w:hint="cs"/>
          <w:sz w:val="28"/>
          <w:szCs w:val="28"/>
          <w:rtl/>
        </w:rPr>
        <w:t>مطهری، مرتضی،</w:t>
      </w:r>
      <w:r w:rsidR="008F7FF1" w:rsidRPr="00DE4707">
        <w:rPr>
          <w:rFonts w:cs="B Nazanin" w:hint="cs"/>
          <w:sz w:val="28"/>
          <w:szCs w:val="28"/>
          <w:rtl/>
        </w:rPr>
        <w:t xml:space="preserve"> عدل الهی</w:t>
      </w:r>
      <w:r w:rsidR="009019F1">
        <w:rPr>
          <w:rFonts w:cs="B Nazanin" w:hint="cs"/>
          <w:sz w:val="28"/>
          <w:szCs w:val="28"/>
          <w:rtl/>
        </w:rPr>
        <w:t>.</w:t>
      </w:r>
      <w:r w:rsidR="008F7FF1" w:rsidRPr="00DE4707">
        <w:rPr>
          <w:rFonts w:cs="B Nazanin" w:hint="cs"/>
          <w:sz w:val="28"/>
          <w:szCs w:val="28"/>
          <w:rtl/>
        </w:rPr>
        <w:t xml:space="preserve"> تهران: صدرا</w:t>
      </w:r>
      <w:r w:rsidR="009019F1">
        <w:rPr>
          <w:rFonts w:cs="B Nazanin" w:hint="cs"/>
          <w:sz w:val="28"/>
          <w:szCs w:val="28"/>
          <w:rtl/>
        </w:rPr>
        <w:t xml:space="preserve">، </w:t>
      </w:r>
      <w:r w:rsidR="009019F1" w:rsidRPr="00DE4707">
        <w:rPr>
          <w:rFonts w:cs="B Nazanin" w:hint="cs"/>
          <w:sz w:val="28"/>
          <w:szCs w:val="28"/>
          <w:rtl/>
        </w:rPr>
        <w:t>1384ب</w:t>
      </w:r>
      <w:r w:rsidR="009019F1">
        <w:rPr>
          <w:rFonts w:cs="B Nazanin" w:hint="cs"/>
          <w:sz w:val="28"/>
          <w:szCs w:val="28"/>
          <w:rtl/>
        </w:rPr>
        <w:t>.</w:t>
      </w:r>
    </w:p>
    <w:p w14:paraId="568BF505" w14:textId="4B3C3E31" w:rsidR="000420A9" w:rsidRPr="00DE4707" w:rsidRDefault="00DB2BD3" w:rsidP="007644DA">
      <w:pPr>
        <w:rPr>
          <w:rFonts w:cs="B Nazanin"/>
          <w:sz w:val="28"/>
          <w:szCs w:val="28"/>
          <w:rtl/>
        </w:rPr>
      </w:pPr>
      <w:r w:rsidRPr="00DE4707">
        <w:rPr>
          <w:rFonts w:cs="B Nazanin" w:hint="cs"/>
          <w:sz w:val="28"/>
          <w:szCs w:val="28"/>
          <w:rtl/>
        </w:rPr>
        <w:t>3</w:t>
      </w:r>
      <w:r w:rsidR="00FD5C32" w:rsidRPr="00DE4707">
        <w:rPr>
          <w:rFonts w:cs="B Nazanin" w:hint="cs"/>
          <w:sz w:val="28"/>
          <w:szCs w:val="28"/>
          <w:rtl/>
        </w:rPr>
        <w:t>2</w:t>
      </w:r>
      <w:r w:rsidRPr="00DE4707">
        <w:rPr>
          <w:rFonts w:cs="B Nazanin" w:hint="cs"/>
          <w:sz w:val="28"/>
          <w:szCs w:val="28"/>
          <w:rtl/>
        </w:rPr>
        <w:t xml:space="preserve">- </w:t>
      </w:r>
      <w:r w:rsidR="000420A9" w:rsidRPr="00DE4707">
        <w:rPr>
          <w:rFonts w:cs="B Nazanin" w:hint="cs"/>
          <w:sz w:val="28"/>
          <w:szCs w:val="28"/>
          <w:rtl/>
        </w:rPr>
        <w:t>مطهری، مرتضی،</w:t>
      </w:r>
      <w:r w:rsidR="002F6D0A" w:rsidRPr="00DE4707">
        <w:rPr>
          <w:rFonts w:cs="B Nazanin" w:hint="cs"/>
          <w:sz w:val="28"/>
          <w:szCs w:val="28"/>
          <w:rtl/>
        </w:rPr>
        <w:t xml:space="preserve"> یاد‌داشت‌ها</w:t>
      </w:r>
      <w:r w:rsidR="009019F1">
        <w:rPr>
          <w:rFonts w:cs="B Nazanin" w:hint="cs"/>
          <w:sz w:val="28"/>
          <w:szCs w:val="28"/>
          <w:rtl/>
        </w:rPr>
        <w:t>.</w:t>
      </w:r>
      <w:r w:rsidR="002F6D0A" w:rsidRPr="00DE4707">
        <w:rPr>
          <w:rFonts w:cs="B Nazanin" w:hint="cs"/>
          <w:sz w:val="28"/>
          <w:szCs w:val="28"/>
          <w:rtl/>
        </w:rPr>
        <w:t xml:space="preserve"> تهران: صدرا</w:t>
      </w:r>
      <w:r w:rsidR="009019F1">
        <w:rPr>
          <w:rFonts w:cs="B Nazanin" w:hint="cs"/>
          <w:sz w:val="28"/>
          <w:szCs w:val="28"/>
          <w:rtl/>
        </w:rPr>
        <w:t xml:space="preserve">، </w:t>
      </w:r>
      <w:r w:rsidR="009019F1" w:rsidRPr="00DE4707">
        <w:rPr>
          <w:rFonts w:cs="B Nazanin" w:hint="cs"/>
          <w:sz w:val="28"/>
          <w:szCs w:val="28"/>
          <w:rtl/>
        </w:rPr>
        <w:t>1384ج</w:t>
      </w:r>
      <w:r w:rsidR="009019F1">
        <w:rPr>
          <w:rFonts w:cs="B Nazanin" w:hint="cs"/>
          <w:sz w:val="28"/>
          <w:szCs w:val="28"/>
          <w:rtl/>
        </w:rPr>
        <w:t>.</w:t>
      </w:r>
    </w:p>
    <w:p w14:paraId="3C60A56F" w14:textId="749E4D29" w:rsidR="009B114F" w:rsidRPr="00DE4707" w:rsidRDefault="00DB2BD3" w:rsidP="007644DA">
      <w:pPr>
        <w:jc w:val="both"/>
        <w:rPr>
          <w:rFonts w:cs="B Nazanin"/>
          <w:sz w:val="28"/>
          <w:szCs w:val="28"/>
          <w:rtl/>
        </w:rPr>
      </w:pPr>
      <w:r w:rsidRPr="00DE4707">
        <w:rPr>
          <w:rFonts w:cs="B Nazanin" w:hint="cs"/>
          <w:sz w:val="28"/>
          <w:szCs w:val="28"/>
          <w:rtl/>
        </w:rPr>
        <w:t>3</w:t>
      </w:r>
      <w:r w:rsidR="00FD5C32" w:rsidRPr="00DE4707">
        <w:rPr>
          <w:rFonts w:cs="B Nazanin" w:hint="cs"/>
          <w:sz w:val="28"/>
          <w:szCs w:val="28"/>
          <w:rtl/>
        </w:rPr>
        <w:t>3</w:t>
      </w:r>
      <w:r w:rsidRPr="00DE4707">
        <w:rPr>
          <w:rFonts w:cs="B Nazanin" w:hint="cs"/>
          <w:sz w:val="28"/>
          <w:szCs w:val="28"/>
          <w:rtl/>
        </w:rPr>
        <w:t xml:space="preserve">- </w:t>
      </w:r>
      <w:r w:rsidR="009B114F" w:rsidRPr="00DE4707">
        <w:rPr>
          <w:rFonts w:cs="B Nazanin" w:hint="cs"/>
          <w:sz w:val="28"/>
          <w:szCs w:val="28"/>
          <w:rtl/>
        </w:rPr>
        <w:t>مرامی، علیرضا</w:t>
      </w:r>
      <w:r w:rsidR="009019F1">
        <w:rPr>
          <w:rFonts w:cs="B Nazanin" w:hint="cs"/>
          <w:sz w:val="28"/>
          <w:szCs w:val="28"/>
          <w:rtl/>
        </w:rPr>
        <w:t>.</w:t>
      </w:r>
      <w:r w:rsidR="009B114F" w:rsidRPr="00DE4707">
        <w:rPr>
          <w:rFonts w:cs="B Nazanin" w:hint="cs"/>
          <w:sz w:val="28"/>
          <w:szCs w:val="28"/>
          <w:rtl/>
        </w:rPr>
        <w:t xml:space="preserve"> بررسی مقایسه ای مفهوم عدالت (از دیدگاه شهید مطهری، دکتر شریعتی، سید قطب)</w:t>
      </w:r>
      <w:r w:rsidR="009019F1">
        <w:rPr>
          <w:rFonts w:cs="B Nazanin" w:hint="cs"/>
          <w:sz w:val="28"/>
          <w:szCs w:val="28"/>
          <w:rtl/>
        </w:rPr>
        <w:t>.</w:t>
      </w:r>
      <w:r w:rsidR="009B114F" w:rsidRPr="00DE4707">
        <w:rPr>
          <w:rFonts w:cs="B Nazanin" w:hint="cs"/>
          <w:sz w:val="28"/>
          <w:szCs w:val="28"/>
          <w:rtl/>
        </w:rPr>
        <w:t xml:space="preserve"> تهران: مرکز اسناد انقلاب اسلامی</w:t>
      </w:r>
      <w:r w:rsidR="009019F1">
        <w:rPr>
          <w:rFonts w:cs="B Nazanin" w:hint="cs"/>
          <w:sz w:val="28"/>
          <w:szCs w:val="28"/>
          <w:rtl/>
        </w:rPr>
        <w:t xml:space="preserve">، چاپ اول، </w:t>
      </w:r>
      <w:r w:rsidR="009019F1" w:rsidRPr="00DE4707">
        <w:rPr>
          <w:rFonts w:cs="B Nazanin" w:hint="cs"/>
          <w:sz w:val="28"/>
          <w:szCs w:val="28"/>
          <w:rtl/>
        </w:rPr>
        <w:t>1378</w:t>
      </w:r>
      <w:r w:rsidR="009019F1">
        <w:rPr>
          <w:rFonts w:cs="B Nazanin" w:hint="cs"/>
          <w:sz w:val="28"/>
          <w:szCs w:val="28"/>
          <w:rtl/>
        </w:rPr>
        <w:t>.</w:t>
      </w:r>
    </w:p>
    <w:p w14:paraId="4F3BEC4F" w14:textId="33FD97D0" w:rsidR="00DB2BD3" w:rsidRPr="00DE4707" w:rsidRDefault="00DB2BD3" w:rsidP="007644DA">
      <w:pPr>
        <w:jc w:val="both"/>
        <w:rPr>
          <w:rFonts w:cs="B Nazanin"/>
          <w:sz w:val="28"/>
          <w:szCs w:val="28"/>
          <w:rtl/>
        </w:rPr>
      </w:pPr>
      <w:r w:rsidRPr="00DE4707">
        <w:rPr>
          <w:rFonts w:cs="B Nazanin" w:hint="cs"/>
          <w:sz w:val="28"/>
          <w:szCs w:val="28"/>
          <w:rtl/>
        </w:rPr>
        <w:t>3</w:t>
      </w:r>
      <w:r w:rsidR="00FD5C32" w:rsidRPr="00DE4707">
        <w:rPr>
          <w:rFonts w:cs="B Nazanin" w:hint="cs"/>
          <w:sz w:val="28"/>
          <w:szCs w:val="28"/>
          <w:rtl/>
        </w:rPr>
        <w:t>4</w:t>
      </w:r>
      <w:r w:rsidRPr="00DE4707">
        <w:rPr>
          <w:rFonts w:cs="B Nazanin" w:hint="cs"/>
          <w:sz w:val="28"/>
          <w:szCs w:val="28"/>
          <w:rtl/>
        </w:rPr>
        <w:t>- دشتی، محمد</w:t>
      </w:r>
      <w:r w:rsidR="009019F1">
        <w:rPr>
          <w:rFonts w:cs="B Nazanin" w:hint="cs"/>
          <w:sz w:val="28"/>
          <w:szCs w:val="28"/>
          <w:rtl/>
        </w:rPr>
        <w:t>.</w:t>
      </w:r>
      <w:r w:rsidRPr="00DE4707">
        <w:rPr>
          <w:rFonts w:cs="B Nazanin" w:hint="cs"/>
          <w:sz w:val="28"/>
          <w:szCs w:val="28"/>
          <w:rtl/>
        </w:rPr>
        <w:t xml:space="preserve"> الگوهای رفتاری امام علی (ع)</w:t>
      </w:r>
      <w:r w:rsidR="009019F1">
        <w:rPr>
          <w:rFonts w:cs="B Nazanin" w:hint="cs"/>
          <w:sz w:val="28"/>
          <w:szCs w:val="28"/>
          <w:rtl/>
        </w:rPr>
        <w:t xml:space="preserve">. </w:t>
      </w:r>
      <w:r w:rsidRPr="00DE4707">
        <w:rPr>
          <w:rFonts w:cs="B Nazanin" w:hint="cs"/>
          <w:sz w:val="28"/>
          <w:szCs w:val="28"/>
          <w:rtl/>
        </w:rPr>
        <w:t>قم: موسسه تحقیقاتی امیرالمومنین (ع)</w:t>
      </w:r>
      <w:r w:rsidR="009019F1">
        <w:rPr>
          <w:rFonts w:cs="B Nazanin" w:hint="cs"/>
          <w:sz w:val="28"/>
          <w:szCs w:val="28"/>
          <w:rtl/>
        </w:rPr>
        <w:t xml:space="preserve">، </w:t>
      </w:r>
      <w:r w:rsidR="009019F1" w:rsidRPr="00DE4707">
        <w:rPr>
          <w:rFonts w:cs="B Nazanin" w:hint="cs"/>
          <w:sz w:val="28"/>
          <w:szCs w:val="28"/>
          <w:rtl/>
        </w:rPr>
        <w:t>چاپ اول،</w:t>
      </w:r>
      <w:r w:rsidR="009019F1">
        <w:rPr>
          <w:rFonts w:cs="B Nazanin" w:hint="cs"/>
          <w:sz w:val="28"/>
          <w:szCs w:val="28"/>
          <w:rtl/>
        </w:rPr>
        <w:t xml:space="preserve"> </w:t>
      </w:r>
      <w:r w:rsidR="009019F1" w:rsidRPr="00DE4707">
        <w:rPr>
          <w:rFonts w:cs="B Nazanin" w:hint="cs"/>
          <w:sz w:val="28"/>
          <w:szCs w:val="28"/>
          <w:rtl/>
        </w:rPr>
        <w:t>1379</w:t>
      </w:r>
      <w:r w:rsidR="009019F1">
        <w:rPr>
          <w:rFonts w:cs="B Nazanin" w:hint="cs"/>
          <w:sz w:val="28"/>
          <w:szCs w:val="28"/>
          <w:rtl/>
        </w:rPr>
        <w:t>.</w:t>
      </w:r>
    </w:p>
    <w:p w14:paraId="2501CCFB" w14:textId="15FA8F7A" w:rsidR="00BE1A7C" w:rsidRPr="00DE4707" w:rsidRDefault="00DB2BD3" w:rsidP="007644DA">
      <w:pPr>
        <w:jc w:val="both"/>
        <w:rPr>
          <w:rFonts w:cs="B Nazanin"/>
          <w:sz w:val="28"/>
          <w:szCs w:val="28"/>
          <w:rtl/>
        </w:rPr>
      </w:pPr>
      <w:r w:rsidRPr="00DE4707">
        <w:rPr>
          <w:rFonts w:cs="B Nazanin" w:hint="cs"/>
          <w:sz w:val="28"/>
          <w:szCs w:val="28"/>
          <w:rtl/>
        </w:rPr>
        <w:t>3</w:t>
      </w:r>
      <w:r w:rsidR="00FD5C32" w:rsidRPr="00DE4707">
        <w:rPr>
          <w:rFonts w:cs="B Nazanin" w:hint="cs"/>
          <w:sz w:val="28"/>
          <w:szCs w:val="28"/>
          <w:rtl/>
        </w:rPr>
        <w:t>5</w:t>
      </w:r>
      <w:r w:rsidRPr="00DE4707">
        <w:rPr>
          <w:rFonts w:cs="B Nazanin" w:hint="cs"/>
          <w:sz w:val="28"/>
          <w:szCs w:val="28"/>
          <w:rtl/>
        </w:rPr>
        <w:t xml:space="preserve">- </w:t>
      </w:r>
      <w:r w:rsidR="00BE1A7C" w:rsidRPr="00DE4707">
        <w:rPr>
          <w:rFonts w:cs="B Nazanin" w:hint="cs"/>
          <w:sz w:val="28"/>
          <w:szCs w:val="28"/>
          <w:rtl/>
        </w:rPr>
        <w:t>مقصود‌لو، منوچهر؛ طاهری، ابوالقاسم</w:t>
      </w:r>
      <w:r w:rsidR="009019F1">
        <w:rPr>
          <w:rFonts w:cs="B Nazanin" w:hint="cs"/>
          <w:sz w:val="28"/>
          <w:szCs w:val="28"/>
          <w:rtl/>
        </w:rPr>
        <w:t>.</w:t>
      </w:r>
      <w:r w:rsidR="00BE1A7C" w:rsidRPr="00DE4707">
        <w:rPr>
          <w:rFonts w:cs="B Nazanin" w:hint="cs"/>
          <w:sz w:val="28"/>
          <w:szCs w:val="28"/>
          <w:rtl/>
        </w:rPr>
        <w:t xml:space="preserve"> اندیشه های سیاسی (قرن بیستم- اسلام و ایران)</w:t>
      </w:r>
      <w:r w:rsidR="009019F1">
        <w:rPr>
          <w:rFonts w:cs="B Nazanin" w:hint="cs"/>
          <w:sz w:val="28"/>
          <w:szCs w:val="28"/>
          <w:rtl/>
        </w:rPr>
        <w:t>.</w:t>
      </w:r>
      <w:r w:rsidR="00BE1A7C" w:rsidRPr="00DE4707">
        <w:rPr>
          <w:rFonts w:cs="B Nazanin" w:hint="cs"/>
          <w:sz w:val="28"/>
          <w:szCs w:val="28"/>
          <w:rtl/>
        </w:rPr>
        <w:t xml:space="preserve"> تهران: سنجش</w:t>
      </w:r>
      <w:r w:rsidR="009019F1">
        <w:rPr>
          <w:rFonts w:cs="B Nazanin" w:hint="cs"/>
          <w:sz w:val="28"/>
          <w:szCs w:val="28"/>
          <w:rtl/>
        </w:rPr>
        <w:t xml:space="preserve">، </w:t>
      </w:r>
      <w:r w:rsidR="009019F1" w:rsidRPr="00DE4707">
        <w:rPr>
          <w:rFonts w:cs="B Nazanin" w:hint="cs"/>
          <w:sz w:val="28"/>
          <w:szCs w:val="28"/>
          <w:rtl/>
        </w:rPr>
        <w:t>چاپ اول</w:t>
      </w:r>
      <w:r w:rsidR="009019F1" w:rsidRPr="00DE4707">
        <w:rPr>
          <w:rFonts w:cs="B Nazanin" w:hint="cs"/>
          <w:sz w:val="28"/>
          <w:szCs w:val="28"/>
          <w:rtl/>
        </w:rPr>
        <w:t xml:space="preserve"> </w:t>
      </w:r>
      <w:r w:rsidR="009019F1">
        <w:rPr>
          <w:rFonts w:cs="B Nazanin" w:hint="cs"/>
          <w:sz w:val="28"/>
          <w:szCs w:val="28"/>
          <w:rtl/>
        </w:rPr>
        <w:t>،</w:t>
      </w:r>
      <w:r w:rsidR="009019F1" w:rsidRPr="00DE4707">
        <w:rPr>
          <w:rFonts w:cs="B Nazanin" w:hint="cs"/>
          <w:sz w:val="28"/>
          <w:szCs w:val="28"/>
          <w:rtl/>
        </w:rPr>
        <w:t>1382</w:t>
      </w:r>
      <w:r w:rsidR="009019F1">
        <w:rPr>
          <w:rFonts w:cs="B Nazanin" w:hint="cs"/>
          <w:sz w:val="28"/>
          <w:szCs w:val="28"/>
          <w:rtl/>
        </w:rPr>
        <w:t>.</w:t>
      </w:r>
    </w:p>
    <w:p w14:paraId="21CE3EC6" w14:textId="0E251739" w:rsidR="00FB010F" w:rsidRPr="00DE4707" w:rsidRDefault="00DB2BD3" w:rsidP="007644DA">
      <w:pPr>
        <w:jc w:val="both"/>
        <w:rPr>
          <w:rFonts w:cs="B Nazanin"/>
          <w:sz w:val="28"/>
          <w:szCs w:val="28"/>
          <w:rtl/>
        </w:rPr>
      </w:pPr>
      <w:r w:rsidRPr="00DE4707">
        <w:rPr>
          <w:rFonts w:cs="B Nazanin" w:hint="cs"/>
          <w:sz w:val="28"/>
          <w:szCs w:val="28"/>
          <w:rtl/>
        </w:rPr>
        <w:t>3</w:t>
      </w:r>
      <w:r w:rsidR="00FD5C32" w:rsidRPr="00DE4707">
        <w:rPr>
          <w:rFonts w:cs="B Nazanin" w:hint="cs"/>
          <w:sz w:val="28"/>
          <w:szCs w:val="28"/>
          <w:rtl/>
        </w:rPr>
        <w:t>6</w:t>
      </w:r>
      <w:r w:rsidRPr="00DE4707">
        <w:rPr>
          <w:rFonts w:cs="B Nazanin" w:hint="cs"/>
          <w:sz w:val="28"/>
          <w:szCs w:val="28"/>
          <w:rtl/>
        </w:rPr>
        <w:t xml:space="preserve">- </w:t>
      </w:r>
      <w:r w:rsidR="00FB010F" w:rsidRPr="00DE4707">
        <w:rPr>
          <w:rFonts w:cs="B Nazanin" w:hint="cs"/>
          <w:sz w:val="28"/>
          <w:szCs w:val="28"/>
          <w:rtl/>
        </w:rPr>
        <w:t>نوری طبرسی، حسین</w:t>
      </w:r>
      <w:r w:rsidR="009019F1">
        <w:rPr>
          <w:rFonts w:cs="B Nazanin" w:hint="cs"/>
          <w:sz w:val="28"/>
          <w:szCs w:val="28"/>
          <w:rtl/>
        </w:rPr>
        <w:t xml:space="preserve">. </w:t>
      </w:r>
      <w:r w:rsidR="00FB010F" w:rsidRPr="00DE4707">
        <w:rPr>
          <w:rFonts w:cs="B Nazanin" w:hint="cs"/>
          <w:sz w:val="28"/>
          <w:szCs w:val="28"/>
          <w:rtl/>
        </w:rPr>
        <w:t>مستدرک الوسائل، محقق مؤسسه آل البیت علیهم السلام لاحیاء التراث</w:t>
      </w:r>
      <w:r w:rsidR="009019F1">
        <w:rPr>
          <w:rFonts w:cs="B Nazanin" w:hint="cs"/>
          <w:sz w:val="28"/>
          <w:szCs w:val="28"/>
          <w:rtl/>
        </w:rPr>
        <w:t>.</w:t>
      </w:r>
      <w:r w:rsidR="00FB010F" w:rsidRPr="00DE4707">
        <w:rPr>
          <w:rFonts w:cs="B Nazanin" w:hint="cs"/>
          <w:sz w:val="28"/>
          <w:szCs w:val="28"/>
          <w:rtl/>
        </w:rPr>
        <w:t xml:space="preserve"> قم: </w:t>
      </w:r>
      <w:r w:rsidR="00BE1A7C" w:rsidRPr="00DE4707">
        <w:rPr>
          <w:rFonts w:cs="B Nazanin" w:hint="cs"/>
          <w:sz w:val="28"/>
          <w:szCs w:val="28"/>
          <w:rtl/>
        </w:rPr>
        <w:t>مؤسسه آل البیت علیهم السلام لاحیاء التراث</w:t>
      </w:r>
      <w:r w:rsidR="009019F1">
        <w:rPr>
          <w:rFonts w:cs="B Nazanin" w:hint="cs"/>
          <w:sz w:val="28"/>
          <w:szCs w:val="28"/>
          <w:rtl/>
        </w:rPr>
        <w:t xml:space="preserve">، </w:t>
      </w:r>
      <w:r w:rsidR="009019F1" w:rsidRPr="00DE4707">
        <w:rPr>
          <w:rFonts w:cs="B Nazanin" w:hint="cs"/>
          <w:sz w:val="28"/>
          <w:szCs w:val="28"/>
          <w:rtl/>
        </w:rPr>
        <w:t>بیتا</w:t>
      </w:r>
      <w:r w:rsidR="009019F1">
        <w:rPr>
          <w:rFonts w:cs="B Nazanin" w:hint="cs"/>
          <w:sz w:val="28"/>
          <w:szCs w:val="28"/>
          <w:rtl/>
        </w:rPr>
        <w:t>.</w:t>
      </w:r>
    </w:p>
    <w:p w14:paraId="530B2D5A" w14:textId="4774AEA3" w:rsidR="00CC6DDC" w:rsidRPr="00DE4707" w:rsidRDefault="00DB2BD3" w:rsidP="007644DA">
      <w:pPr>
        <w:jc w:val="both"/>
        <w:rPr>
          <w:rFonts w:cs="B Nazanin"/>
          <w:sz w:val="28"/>
          <w:szCs w:val="28"/>
          <w:rtl/>
        </w:rPr>
      </w:pPr>
      <w:r w:rsidRPr="00DE4707">
        <w:rPr>
          <w:rFonts w:cs="B Nazanin" w:hint="cs"/>
          <w:sz w:val="28"/>
          <w:szCs w:val="28"/>
          <w:rtl/>
        </w:rPr>
        <w:t>3</w:t>
      </w:r>
      <w:r w:rsidR="00FD5C32" w:rsidRPr="00DE4707">
        <w:rPr>
          <w:rFonts w:cs="B Nazanin" w:hint="cs"/>
          <w:sz w:val="28"/>
          <w:szCs w:val="28"/>
          <w:rtl/>
        </w:rPr>
        <w:t>7</w:t>
      </w:r>
      <w:r w:rsidRPr="00DE4707">
        <w:rPr>
          <w:rFonts w:cs="B Nazanin" w:hint="cs"/>
          <w:sz w:val="28"/>
          <w:szCs w:val="28"/>
          <w:rtl/>
        </w:rPr>
        <w:t xml:space="preserve">- </w:t>
      </w:r>
      <w:r w:rsidR="00CC6DDC" w:rsidRPr="00DE4707">
        <w:rPr>
          <w:rFonts w:cs="B Nazanin" w:hint="cs"/>
          <w:sz w:val="28"/>
          <w:szCs w:val="28"/>
          <w:rtl/>
        </w:rPr>
        <w:t>واعظی، احمد</w:t>
      </w:r>
      <w:r w:rsidR="009019F1">
        <w:rPr>
          <w:rFonts w:cs="B Nazanin" w:hint="cs"/>
          <w:sz w:val="28"/>
          <w:szCs w:val="28"/>
          <w:rtl/>
        </w:rPr>
        <w:t>.</w:t>
      </w:r>
      <w:r w:rsidR="00CC6DDC" w:rsidRPr="00DE4707">
        <w:rPr>
          <w:rFonts w:cs="B Nazanin" w:hint="cs"/>
          <w:sz w:val="28"/>
          <w:szCs w:val="28"/>
          <w:rtl/>
        </w:rPr>
        <w:t xml:space="preserve"> جان رالز</w:t>
      </w:r>
      <w:r w:rsidR="00DC3D8C" w:rsidRPr="00DE4707">
        <w:rPr>
          <w:rFonts w:cs="B Nazanin" w:hint="cs"/>
          <w:sz w:val="28"/>
          <w:szCs w:val="28"/>
          <w:rtl/>
        </w:rPr>
        <w:t>؛</w:t>
      </w:r>
      <w:r w:rsidR="00CC6DDC" w:rsidRPr="00DE4707">
        <w:rPr>
          <w:rFonts w:cs="B Nazanin" w:hint="cs"/>
          <w:sz w:val="28"/>
          <w:szCs w:val="28"/>
          <w:rtl/>
        </w:rPr>
        <w:t xml:space="preserve"> از نظریه عدالت تا لیبرالیسم سیاسی</w:t>
      </w:r>
      <w:r w:rsidR="009019F1">
        <w:rPr>
          <w:rFonts w:cs="B Nazanin" w:hint="cs"/>
          <w:sz w:val="28"/>
          <w:szCs w:val="28"/>
          <w:rtl/>
        </w:rPr>
        <w:t xml:space="preserve">. </w:t>
      </w:r>
      <w:r w:rsidR="00DC3D8C" w:rsidRPr="00DE4707">
        <w:rPr>
          <w:rFonts w:cs="B Nazanin" w:hint="cs"/>
          <w:sz w:val="28"/>
          <w:szCs w:val="28"/>
          <w:rtl/>
        </w:rPr>
        <w:t>قم: موسسه بوستان کتاب</w:t>
      </w:r>
      <w:r w:rsidR="009019F1">
        <w:rPr>
          <w:rFonts w:cs="B Nazanin" w:hint="cs"/>
          <w:sz w:val="28"/>
          <w:szCs w:val="28"/>
          <w:rtl/>
        </w:rPr>
        <w:t xml:space="preserve">، </w:t>
      </w:r>
      <w:r w:rsidR="009019F1" w:rsidRPr="00DE4707">
        <w:rPr>
          <w:rFonts w:cs="B Nazanin" w:hint="cs"/>
          <w:sz w:val="28"/>
          <w:szCs w:val="28"/>
          <w:rtl/>
        </w:rPr>
        <w:t>چاپ اول،</w:t>
      </w:r>
      <w:r w:rsidR="009019F1">
        <w:rPr>
          <w:rFonts w:cs="B Nazanin" w:hint="cs"/>
          <w:sz w:val="28"/>
          <w:szCs w:val="28"/>
          <w:rtl/>
        </w:rPr>
        <w:t xml:space="preserve"> </w:t>
      </w:r>
      <w:r w:rsidR="009019F1" w:rsidRPr="00DE4707">
        <w:rPr>
          <w:rFonts w:cs="B Nazanin" w:hint="cs"/>
          <w:sz w:val="28"/>
          <w:szCs w:val="28"/>
          <w:rtl/>
        </w:rPr>
        <w:t>1386</w:t>
      </w:r>
      <w:r w:rsidR="009019F1">
        <w:rPr>
          <w:rFonts w:cs="B Nazanin" w:hint="cs"/>
          <w:sz w:val="28"/>
          <w:szCs w:val="28"/>
          <w:rtl/>
        </w:rPr>
        <w:t>.</w:t>
      </w:r>
    </w:p>
    <w:p w14:paraId="2B45EABF" w14:textId="6F3923A9" w:rsidR="00DB2BD3" w:rsidRPr="00DE4707" w:rsidRDefault="00DB2BD3" w:rsidP="007644DA">
      <w:pPr>
        <w:jc w:val="both"/>
        <w:rPr>
          <w:rFonts w:cs="B Nazanin"/>
          <w:sz w:val="28"/>
          <w:szCs w:val="28"/>
          <w:rtl/>
        </w:rPr>
      </w:pPr>
      <w:r w:rsidRPr="00DE4707">
        <w:rPr>
          <w:rFonts w:cs="B Nazanin" w:hint="cs"/>
          <w:sz w:val="28"/>
          <w:szCs w:val="28"/>
          <w:rtl/>
        </w:rPr>
        <w:lastRenderedPageBreak/>
        <w:t>3</w:t>
      </w:r>
      <w:r w:rsidR="00FD5C32" w:rsidRPr="00DE4707">
        <w:rPr>
          <w:rFonts w:cs="B Nazanin" w:hint="cs"/>
          <w:sz w:val="28"/>
          <w:szCs w:val="28"/>
          <w:rtl/>
        </w:rPr>
        <w:t>8</w:t>
      </w:r>
      <w:r w:rsidRPr="00DE4707">
        <w:rPr>
          <w:rFonts w:cs="B Nazanin" w:hint="cs"/>
          <w:sz w:val="28"/>
          <w:szCs w:val="28"/>
          <w:rtl/>
        </w:rPr>
        <w:t xml:space="preserve">- </w:t>
      </w:r>
      <w:r w:rsidR="00AD0540" w:rsidRPr="00DE4707">
        <w:rPr>
          <w:rFonts w:cs="B Nazanin" w:hint="cs"/>
          <w:sz w:val="28"/>
          <w:szCs w:val="28"/>
          <w:rtl/>
        </w:rPr>
        <w:t>واعظی، احمد</w:t>
      </w:r>
      <w:r w:rsidR="009019F1">
        <w:rPr>
          <w:rFonts w:cs="B Nazanin" w:hint="cs"/>
          <w:sz w:val="28"/>
          <w:szCs w:val="28"/>
          <w:rtl/>
        </w:rPr>
        <w:t xml:space="preserve">. </w:t>
      </w:r>
      <w:r w:rsidR="00AD0540" w:rsidRPr="00DE4707">
        <w:rPr>
          <w:rFonts w:cs="B Nazanin" w:hint="cs"/>
          <w:sz w:val="28"/>
          <w:szCs w:val="28"/>
          <w:rtl/>
        </w:rPr>
        <w:t>تحلیل رهاورد شهید مطهری در بحث عدالت اجتماعی</w:t>
      </w:r>
      <w:r w:rsidR="009019F1">
        <w:rPr>
          <w:rFonts w:cs="B Nazanin" w:hint="cs"/>
          <w:sz w:val="28"/>
          <w:szCs w:val="28"/>
          <w:rtl/>
        </w:rPr>
        <w:t>.</w:t>
      </w:r>
      <w:r w:rsidR="00AD0540" w:rsidRPr="00DE4707">
        <w:rPr>
          <w:rFonts w:cs="B Nazanin" w:hint="cs"/>
          <w:sz w:val="28"/>
          <w:szCs w:val="28"/>
          <w:rtl/>
        </w:rPr>
        <w:t xml:space="preserve"> فصلنامه علوم سیاسی، شماره 53، </w:t>
      </w:r>
      <w:r w:rsidR="009019F1" w:rsidRPr="00DE4707">
        <w:rPr>
          <w:rFonts w:cs="B Nazanin" w:hint="cs"/>
          <w:sz w:val="28"/>
          <w:szCs w:val="28"/>
          <w:rtl/>
        </w:rPr>
        <w:t>1390</w:t>
      </w:r>
      <w:r w:rsidR="009019F1">
        <w:rPr>
          <w:rFonts w:cs="B Nazanin" w:hint="cs"/>
          <w:sz w:val="28"/>
          <w:szCs w:val="28"/>
          <w:rtl/>
        </w:rPr>
        <w:t xml:space="preserve">، </w:t>
      </w:r>
      <w:r w:rsidR="00AD0540" w:rsidRPr="00DE4707">
        <w:rPr>
          <w:rFonts w:cs="B Nazanin" w:hint="cs"/>
          <w:sz w:val="28"/>
          <w:szCs w:val="28"/>
          <w:rtl/>
        </w:rPr>
        <w:t>صص33-44.</w:t>
      </w:r>
      <w:r w:rsidR="00FB010F" w:rsidRPr="00DE4707">
        <w:rPr>
          <w:rFonts w:cs="B Nazanin" w:hint="cs"/>
          <w:sz w:val="28"/>
          <w:szCs w:val="28"/>
          <w:rtl/>
        </w:rPr>
        <w:t xml:space="preserve"> </w:t>
      </w:r>
    </w:p>
    <w:p w14:paraId="7A21DBED" w14:textId="50CB49F5" w:rsidR="00FB010F" w:rsidRPr="00DE4707" w:rsidRDefault="00DB2BD3" w:rsidP="007644DA">
      <w:pPr>
        <w:jc w:val="both"/>
        <w:rPr>
          <w:rFonts w:cs="B Nazanin"/>
          <w:sz w:val="28"/>
          <w:szCs w:val="28"/>
          <w:rtl/>
        </w:rPr>
      </w:pPr>
      <w:r w:rsidRPr="00DE4707">
        <w:rPr>
          <w:rFonts w:cs="B Nazanin" w:hint="cs"/>
          <w:sz w:val="28"/>
          <w:szCs w:val="28"/>
          <w:rtl/>
        </w:rPr>
        <w:t>3</w:t>
      </w:r>
      <w:r w:rsidR="00FD5C32" w:rsidRPr="00DE4707">
        <w:rPr>
          <w:rFonts w:cs="B Nazanin" w:hint="cs"/>
          <w:sz w:val="28"/>
          <w:szCs w:val="28"/>
          <w:rtl/>
        </w:rPr>
        <w:t>9</w:t>
      </w:r>
      <w:r w:rsidRPr="00DE4707">
        <w:rPr>
          <w:rFonts w:cs="B Nazanin" w:hint="cs"/>
          <w:sz w:val="28"/>
          <w:szCs w:val="28"/>
          <w:rtl/>
        </w:rPr>
        <w:t xml:space="preserve">- </w:t>
      </w:r>
      <w:r w:rsidR="00FB010F" w:rsidRPr="00DE4707">
        <w:rPr>
          <w:rFonts w:cs="B Nazanin" w:hint="cs"/>
          <w:sz w:val="28"/>
          <w:szCs w:val="28"/>
          <w:rtl/>
        </w:rPr>
        <w:t>هوفه، اتفرید</w:t>
      </w:r>
      <w:r w:rsidR="009019F1">
        <w:rPr>
          <w:rFonts w:cs="B Nazanin" w:hint="cs"/>
          <w:sz w:val="28"/>
          <w:szCs w:val="28"/>
          <w:rtl/>
        </w:rPr>
        <w:t>.</w:t>
      </w:r>
      <w:r w:rsidR="00FB010F" w:rsidRPr="00DE4707">
        <w:rPr>
          <w:rFonts w:cs="B Nazanin" w:hint="cs"/>
          <w:sz w:val="28"/>
          <w:szCs w:val="28"/>
          <w:rtl/>
        </w:rPr>
        <w:t xml:space="preserve"> برداشت های فلسفی درباره عدالت</w:t>
      </w:r>
      <w:r w:rsidR="009019F1">
        <w:rPr>
          <w:rFonts w:cs="B Nazanin" w:hint="cs"/>
          <w:sz w:val="28"/>
          <w:szCs w:val="28"/>
          <w:rtl/>
        </w:rPr>
        <w:t>.</w:t>
      </w:r>
      <w:r w:rsidR="00FB010F" w:rsidRPr="00DE4707">
        <w:rPr>
          <w:rFonts w:cs="B Nazanin" w:hint="cs"/>
          <w:sz w:val="28"/>
          <w:szCs w:val="28"/>
          <w:rtl/>
        </w:rPr>
        <w:t xml:space="preserve"> ترجمه امیر طبری</w:t>
      </w:r>
      <w:r w:rsidR="009019F1">
        <w:rPr>
          <w:rFonts w:cs="B Nazanin" w:hint="cs"/>
          <w:sz w:val="28"/>
          <w:szCs w:val="28"/>
          <w:rtl/>
        </w:rPr>
        <w:t xml:space="preserve">. </w:t>
      </w:r>
      <w:r w:rsidR="00FB010F" w:rsidRPr="00DE4707">
        <w:rPr>
          <w:rFonts w:cs="B Nazanin" w:hint="cs"/>
          <w:sz w:val="28"/>
          <w:szCs w:val="28"/>
          <w:rtl/>
        </w:rPr>
        <w:t>تهران: نشر اختران</w:t>
      </w:r>
      <w:r w:rsidR="009019F1">
        <w:rPr>
          <w:rFonts w:cs="B Nazanin" w:hint="cs"/>
          <w:sz w:val="28"/>
          <w:szCs w:val="28"/>
          <w:rtl/>
        </w:rPr>
        <w:t xml:space="preserve">، </w:t>
      </w:r>
      <w:r w:rsidR="009019F1" w:rsidRPr="00DE4707">
        <w:rPr>
          <w:rFonts w:cs="B Nazanin" w:hint="cs"/>
          <w:sz w:val="28"/>
          <w:szCs w:val="28"/>
          <w:rtl/>
        </w:rPr>
        <w:t>چاپ اول،</w:t>
      </w:r>
      <w:r w:rsidR="009019F1">
        <w:rPr>
          <w:rFonts w:cs="B Nazanin" w:hint="cs"/>
          <w:sz w:val="28"/>
          <w:szCs w:val="28"/>
          <w:rtl/>
        </w:rPr>
        <w:t xml:space="preserve"> </w:t>
      </w:r>
      <w:r w:rsidR="009019F1" w:rsidRPr="00DE4707">
        <w:rPr>
          <w:rFonts w:cs="B Nazanin" w:hint="cs"/>
          <w:sz w:val="28"/>
          <w:szCs w:val="28"/>
          <w:rtl/>
        </w:rPr>
        <w:t>1383</w:t>
      </w:r>
      <w:r w:rsidR="009019F1">
        <w:rPr>
          <w:rFonts w:cs="B Nazanin" w:hint="cs"/>
          <w:sz w:val="28"/>
          <w:szCs w:val="28"/>
          <w:rtl/>
        </w:rPr>
        <w:t>.</w:t>
      </w:r>
    </w:p>
    <w:p w14:paraId="1EB6FF01" w14:textId="737E2B9F" w:rsidR="00AD0540" w:rsidRPr="00DE4707" w:rsidRDefault="00AD0540" w:rsidP="000420A9">
      <w:pPr>
        <w:pStyle w:val="ListParagraph"/>
        <w:ind w:left="644"/>
        <w:jc w:val="both"/>
        <w:rPr>
          <w:rFonts w:cs="B Nazanin" w:hint="cs"/>
          <w:sz w:val="28"/>
          <w:szCs w:val="28"/>
          <w:rtl/>
        </w:rPr>
      </w:pPr>
    </w:p>
    <w:p w14:paraId="574ED53F" w14:textId="531A9BFF" w:rsidR="004D3A8C" w:rsidRPr="00DE4707" w:rsidRDefault="00FD5C32" w:rsidP="004D3A8C">
      <w:pPr>
        <w:pStyle w:val="ListParagraph"/>
        <w:bidi w:val="0"/>
        <w:ind w:left="644"/>
        <w:jc w:val="both"/>
        <w:rPr>
          <w:rFonts w:asciiTheme="majorBidi" w:hAnsiTheme="majorBidi" w:cstheme="majorBidi"/>
          <w:sz w:val="28"/>
          <w:szCs w:val="28"/>
        </w:rPr>
      </w:pPr>
      <w:r w:rsidRPr="00DE4707">
        <w:rPr>
          <w:rFonts w:asciiTheme="majorBidi" w:hAnsiTheme="majorBidi" w:cstheme="majorBidi"/>
          <w:sz w:val="28"/>
          <w:szCs w:val="28"/>
        </w:rPr>
        <w:t>40</w:t>
      </w:r>
      <w:r w:rsidR="000824BD" w:rsidRPr="00DE4707">
        <w:rPr>
          <w:rFonts w:asciiTheme="majorBidi" w:hAnsiTheme="majorBidi" w:cstheme="majorBidi"/>
          <w:sz w:val="28"/>
          <w:szCs w:val="28"/>
        </w:rPr>
        <w:t xml:space="preserve">- </w:t>
      </w:r>
      <w:r w:rsidR="004D3A8C" w:rsidRPr="00DE4707">
        <w:rPr>
          <w:rFonts w:asciiTheme="majorBidi" w:hAnsiTheme="majorBidi" w:cstheme="majorBidi"/>
          <w:sz w:val="28"/>
          <w:szCs w:val="28"/>
        </w:rPr>
        <w:t>Daniels, Norman</w:t>
      </w:r>
      <w:r w:rsidR="009019F1">
        <w:rPr>
          <w:rFonts w:asciiTheme="majorBidi" w:hAnsiTheme="majorBidi" w:cstheme="majorBidi"/>
          <w:sz w:val="28"/>
          <w:szCs w:val="28"/>
        </w:rPr>
        <w:t>.</w:t>
      </w:r>
      <w:r w:rsidR="004D3A8C" w:rsidRPr="00DE4707">
        <w:rPr>
          <w:rFonts w:asciiTheme="majorBidi" w:hAnsiTheme="majorBidi" w:cstheme="majorBidi"/>
          <w:sz w:val="28"/>
          <w:szCs w:val="28"/>
        </w:rPr>
        <w:t xml:space="preserve"> Reading Rawls</w:t>
      </w:r>
      <w:r w:rsidR="009019F1">
        <w:rPr>
          <w:rFonts w:asciiTheme="majorBidi" w:hAnsiTheme="majorBidi" w:cstheme="majorBidi"/>
          <w:sz w:val="28"/>
          <w:szCs w:val="28"/>
        </w:rPr>
        <w:t>.</w:t>
      </w:r>
      <w:r w:rsidR="004D3A8C" w:rsidRPr="00DE4707">
        <w:rPr>
          <w:rFonts w:asciiTheme="majorBidi" w:hAnsiTheme="majorBidi" w:cstheme="majorBidi"/>
          <w:sz w:val="28"/>
          <w:szCs w:val="28"/>
        </w:rPr>
        <w:t xml:space="preserve"> </w:t>
      </w:r>
      <w:r w:rsidR="00553D33" w:rsidRPr="00DE4707">
        <w:rPr>
          <w:rFonts w:asciiTheme="majorBidi" w:hAnsiTheme="majorBidi" w:cstheme="majorBidi"/>
          <w:sz w:val="28"/>
          <w:szCs w:val="28"/>
        </w:rPr>
        <w:t>Stanford University Press</w:t>
      </w:r>
      <w:r w:rsidR="009019F1">
        <w:rPr>
          <w:rFonts w:asciiTheme="majorBidi" w:hAnsiTheme="majorBidi" w:cstheme="majorBidi"/>
          <w:sz w:val="28"/>
          <w:szCs w:val="28"/>
        </w:rPr>
        <w:t xml:space="preserve">, </w:t>
      </w:r>
      <w:r w:rsidR="009019F1" w:rsidRPr="00DE4707">
        <w:rPr>
          <w:rFonts w:asciiTheme="majorBidi" w:hAnsiTheme="majorBidi" w:cstheme="majorBidi"/>
          <w:sz w:val="28"/>
          <w:szCs w:val="28"/>
        </w:rPr>
        <w:t>1989</w:t>
      </w:r>
      <w:r w:rsidR="009019F1">
        <w:rPr>
          <w:rFonts w:asciiTheme="majorBidi" w:hAnsiTheme="majorBidi" w:cstheme="majorBidi"/>
          <w:sz w:val="28"/>
          <w:szCs w:val="28"/>
        </w:rPr>
        <w:t>.</w:t>
      </w:r>
    </w:p>
    <w:p w14:paraId="31152F56" w14:textId="61E372DD" w:rsidR="001F7443" w:rsidRPr="00DE4707" w:rsidRDefault="000824BD" w:rsidP="001F7443">
      <w:pPr>
        <w:pStyle w:val="ListParagraph"/>
        <w:bidi w:val="0"/>
        <w:ind w:left="644"/>
        <w:jc w:val="both"/>
        <w:rPr>
          <w:rFonts w:asciiTheme="majorBidi" w:hAnsiTheme="majorBidi" w:cstheme="majorBidi"/>
          <w:sz w:val="28"/>
          <w:szCs w:val="28"/>
        </w:rPr>
      </w:pPr>
      <w:r w:rsidRPr="00DE4707">
        <w:rPr>
          <w:rFonts w:asciiTheme="majorBidi" w:hAnsiTheme="majorBidi" w:cstheme="majorBidi"/>
          <w:sz w:val="28"/>
          <w:szCs w:val="28"/>
        </w:rPr>
        <w:t>4</w:t>
      </w:r>
      <w:r w:rsidR="00FD5C32" w:rsidRPr="00DE4707">
        <w:rPr>
          <w:rFonts w:asciiTheme="majorBidi" w:hAnsiTheme="majorBidi" w:cstheme="majorBidi"/>
          <w:sz w:val="28"/>
          <w:szCs w:val="28"/>
        </w:rPr>
        <w:t>1</w:t>
      </w:r>
      <w:r w:rsidRPr="00DE4707">
        <w:rPr>
          <w:rFonts w:asciiTheme="majorBidi" w:hAnsiTheme="majorBidi" w:cstheme="majorBidi"/>
          <w:sz w:val="28"/>
          <w:szCs w:val="28"/>
        </w:rPr>
        <w:t xml:space="preserve">- </w:t>
      </w:r>
      <w:r w:rsidR="001F7443" w:rsidRPr="00DE4707">
        <w:rPr>
          <w:rFonts w:asciiTheme="majorBidi" w:hAnsiTheme="majorBidi" w:cstheme="majorBidi"/>
          <w:sz w:val="28"/>
          <w:szCs w:val="28"/>
        </w:rPr>
        <w:t>Nagel, Thomas</w:t>
      </w:r>
      <w:r w:rsidR="009019F1">
        <w:rPr>
          <w:rFonts w:asciiTheme="majorBidi" w:hAnsiTheme="majorBidi" w:cstheme="majorBidi"/>
          <w:sz w:val="28"/>
          <w:szCs w:val="28"/>
        </w:rPr>
        <w:t>.</w:t>
      </w:r>
      <w:r w:rsidR="001F7443" w:rsidRPr="00DE4707">
        <w:rPr>
          <w:rFonts w:asciiTheme="majorBidi" w:hAnsiTheme="majorBidi" w:cstheme="majorBidi"/>
          <w:sz w:val="28"/>
          <w:szCs w:val="28"/>
        </w:rPr>
        <w:t xml:space="preserve"> Rawls on Justice</w:t>
      </w:r>
      <w:r w:rsidR="009019F1">
        <w:rPr>
          <w:rFonts w:asciiTheme="majorBidi" w:hAnsiTheme="majorBidi" w:cstheme="majorBidi"/>
          <w:sz w:val="28"/>
          <w:szCs w:val="28"/>
        </w:rPr>
        <w:t>.</w:t>
      </w:r>
      <w:r w:rsidR="001F7443" w:rsidRPr="00DE4707">
        <w:rPr>
          <w:rFonts w:asciiTheme="majorBidi" w:hAnsiTheme="majorBidi" w:cstheme="majorBidi"/>
          <w:sz w:val="28"/>
          <w:szCs w:val="28"/>
        </w:rPr>
        <w:t xml:space="preserve"> in </w:t>
      </w:r>
      <w:r w:rsidR="009019F1">
        <w:rPr>
          <w:rFonts w:asciiTheme="majorBidi" w:hAnsiTheme="majorBidi" w:cstheme="majorBidi"/>
          <w:sz w:val="28"/>
          <w:szCs w:val="28"/>
        </w:rPr>
        <w:t>e</w:t>
      </w:r>
      <w:r w:rsidR="001F7443" w:rsidRPr="00DE4707">
        <w:rPr>
          <w:rFonts w:asciiTheme="majorBidi" w:hAnsiTheme="majorBidi" w:cstheme="majorBidi"/>
          <w:sz w:val="28"/>
          <w:szCs w:val="28"/>
        </w:rPr>
        <w:t>thics</w:t>
      </w:r>
      <w:r w:rsidR="009019F1">
        <w:rPr>
          <w:rFonts w:asciiTheme="majorBidi" w:hAnsiTheme="majorBidi" w:cstheme="majorBidi"/>
          <w:sz w:val="28"/>
          <w:szCs w:val="28"/>
        </w:rPr>
        <w:t>.</w:t>
      </w:r>
      <w:r w:rsidR="001F7443" w:rsidRPr="00DE4707">
        <w:rPr>
          <w:rFonts w:asciiTheme="majorBidi" w:hAnsiTheme="majorBidi" w:cstheme="majorBidi"/>
          <w:sz w:val="28"/>
          <w:szCs w:val="28"/>
        </w:rPr>
        <w:t xml:space="preserve"> vol. 83,</w:t>
      </w:r>
      <w:r w:rsidR="009019F1">
        <w:rPr>
          <w:rFonts w:asciiTheme="majorBidi" w:hAnsiTheme="majorBidi" w:cstheme="majorBidi"/>
          <w:sz w:val="28"/>
          <w:szCs w:val="28"/>
        </w:rPr>
        <w:t xml:space="preserve"> </w:t>
      </w:r>
      <w:r w:rsidR="009019F1" w:rsidRPr="00DE4707">
        <w:rPr>
          <w:rFonts w:asciiTheme="majorBidi" w:hAnsiTheme="majorBidi" w:cstheme="majorBidi"/>
          <w:sz w:val="28"/>
          <w:szCs w:val="28"/>
        </w:rPr>
        <w:t>1973</w:t>
      </w:r>
      <w:r w:rsidR="009019F1">
        <w:rPr>
          <w:rFonts w:asciiTheme="majorBidi" w:hAnsiTheme="majorBidi" w:cstheme="majorBidi"/>
          <w:sz w:val="28"/>
          <w:szCs w:val="28"/>
        </w:rPr>
        <w:t>,</w:t>
      </w:r>
      <w:r w:rsidR="001F7443" w:rsidRPr="00DE4707">
        <w:rPr>
          <w:rFonts w:asciiTheme="majorBidi" w:hAnsiTheme="majorBidi" w:cstheme="majorBidi"/>
          <w:sz w:val="28"/>
          <w:szCs w:val="28"/>
        </w:rPr>
        <w:t xml:space="preserve"> pp249-307.</w:t>
      </w:r>
    </w:p>
    <w:p w14:paraId="3FAA40B5" w14:textId="417C4BCE" w:rsidR="00AD0540" w:rsidRPr="00DE4707" w:rsidRDefault="000824BD" w:rsidP="00AD0540">
      <w:pPr>
        <w:pStyle w:val="ListParagraph"/>
        <w:bidi w:val="0"/>
        <w:ind w:left="644"/>
        <w:jc w:val="both"/>
        <w:rPr>
          <w:rFonts w:asciiTheme="majorBidi" w:hAnsiTheme="majorBidi" w:cstheme="majorBidi"/>
          <w:sz w:val="28"/>
          <w:szCs w:val="28"/>
        </w:rPr>
      </w:pPr>
      <w:r w:rsidRPr="00DE4707">
        <w:rPr>
          <w:rFonts w:asciiTheme="majorBidi" w:hAnsiTheme="majorBidi" w:cstheme="majorBidi"/>
          <w:sz w:val="28"/>
          <w:szCs w:val="28"/>
        </w:rPr>
        <w:t>4</w:t>
      </w:r>
      <w:r w:rsidR="00FD5C32" w:rsidRPr="00DE4707">
        <w:rPr>
          <w:rFonts w:asciiTheme="majorBidi" w:hAnsiTheme="majorBidi" w:cstheme="majorBidi"/>
          <w:sz w:val="28"/>
          <w:szCs w:val="28"/>
        </w:rPr>
        <w:t>2</w:t>
      </w:r>
      <w:r w:rsidRPr="00DE4707">
        <w:rPr>
          <w:rFonts w:asciiTheme="majorBidi" w:hAnsiTheme="majorBidi" w:cstheme="majorBidi"/>
          <w:sz w:val="28"/>
          <w:szCs w:val="28"/>
        </w:rPr>
        <w:t xml:space="preserve">- </w:t>
      </w:r>
      <w:r w:rsidR="00AD0540" w:rsidRPr="00DE4707">
        <w:rPr>
          <w:rFonts w:asciiTheme="majorBidi" w:hAnsiTheme="majorBidi" w:cstheme="majorBidi"/>
          <w:sz w:val="28"/>
          <w:szCs w:val="28"/>
        </w:rPr>
        <w:t>Rawls, John</w:t>
      </w:r>
      <w:r w:rsidR="009019F1">
        <w:rPr>
          <w:rFonts w:asciiTheme="majorBidi" w:hAnsiTheme="majorBidi" w:cstheme="majorBidi"/>
          <w:sz w:val="28"/>
          <w:szCs w:val="28"/>
        </w:rPr>
        <w:t xml:space="preserve">. </w:t>
      </w:r>
      <w:r w:rsidR="00AD0540" w:rsidRPr="00DE4707">
        <w:rPr>
          <w:rFonts w:asciiTheme="majorBidi" w:hAnsiTheme="majorBidi" w:cstheme="majorBidi"/>
          <w:sz w:val="28"/>
          <w:szCs w:val="28"/>
        </w:rPr>
        <w:t>A Theory</w:t>
      </w:r>
      <w:r w:rsidR="00553D33" w:rsidRPr="00DE4707">
        <w:rPr>
          <w:rFonts w:asciiTheme="majorBidi" w:hAnsiTheme="majorBidi" w:cstheme="majorBidi"/>
          <w:sz w:val="28"/>
          <w:szCs w:val="28"/>
        </w:rPr>
        <w:t xml:space="preserve"> </w:t>
      </w:r>
      <w:r w:rsidR="009019F1">
        <w:rPr>
          <w:rFonts w:asciiTheme="majorBidi" w:hAnsiTheme="majorBidi" w:cstheme="majorBidi"/>
          <w:sz w:val="28"/>
          <w:szCs w:val="28"/>
        </w:rPr>
        <w:t>o</w:t>
      </w:r>
      <w:r w:rsidR="00AD0540" w:rsidRPr="00DE4707">
        <w:rPr>
          <w:rFonts w:asciiTheme="majorBidi" w:hAnsiTheme="majorBidi" w:cstheme="majorBidi"/>
          <w:sz w:val="28"/>
          <w:szCs w:val="28"/>
        </w:rPr>
        <w:t>f</w:t>
      </w:r>
      <w:r w:rsidR="00553D33" w:rsidRPr="00DE4707">
        <w:rPr>
          <w:rFonts w:asciiTheme="majorBidi" w:hAnsiTheme="majorBidi" w:cstheme="majorBidi"/>
          <w:sz w:val="28"/>
          <w:szCs w:val="28"/>
        </w:rPr>
        <w:t xml:space="preserve"> </w:t>
      </w:r>
      <w:r w:rsidR="00AD0540" w:rsidRPr="00DE4707">
        <w:rPr>
          <w:rFonts w:asciiTheme="majorBidi" w:hAnsiTheme="majorBidi" w:cstheme="majorBidi"/>
          <w:sz w:val="28"/>
          <w:szCs w:val="28"/>
        </w:rPr>
        <w:t>Justice</w:t>
      </w:r>
      <w:r w:rsidR="009019F1">
        <w:rPr>
          <w:rFonts w:asciiTheme="majorBidi" w:hAnsiTheme="majorBidi" w:cstheme="majorBidi"/>
          <w:sz w:val="28"/>
          <w:szCs w:val="28"/>
        </w:rPr>
        <w:t>.</w:t>
      </w:r>
      <w:r w:rsidR="00AD0540" w:rsidRPr="00DE4707">
        <w:rPr>
          <w:rFonts w:asciiTheme="majorBidi" w:hAnsiTheme="majorBidi" w:cstheme="majorBidi"/>
          <w:sz w:val="28"/>
          <w:szCs w:val="28"/>
        </w:rPr>
        <w:t xml:space="preserve"> Massachusetts: Cambridge University Pres</w:t>
      </w:r>
      <w:r w:rsidR="009019F1">
        <w:rPr>
          <w:rFonts w:asciiTheme="majorBidi" w:hAnsiTheme="majorBidi" w:cstheme="majorBidi"/>
          <w:sz w:val="28"/>
          <w:szCs w:val="28"/>
        </w:rPr>
        <w:t xml:space="preserve">s, </w:t>
      </w:r>
      <w:r w:rsidR="009019F1" w:rsidRPr="00DE4707">
        <w:rPr>
          <w:rFonts w:asciiTheme="majorBidi" w:hAnsiTheme="majorBidi" w:cstheme="majorBidi"/>
          <w:sz w:val="28"/>
          <w:szCs w:val="28"/>
        </w:rPr>
        <w:t>1971</w:t>
      </w:r>
      <w:r w:rsidR="009019F1">
        <w:rPr>
          <w:rFonts w:asciiTheme="majorBidi" w:hAnsiTheme="majorBidi" w:cstheme="majorBidi"/>
          <w:sz w:val="28"/>
          <w:szCs w:val="28"/>
        </w:rPr>
        <w:t>.</w:t>
      </w:r>
    </w:p>
    <w:p w14:paraId="4F646287" w14:textId="7CBAEA22" w:rsidR="00B66E0F" w:rsidRPr="00DE4707" w:rsidRDefault="000824BD" w:rsidP="00B66E0F">
      <w:pPr>
        <w:pStyle w:val="ListParagraph"/>
        <w:bidi w:val="0"/>
        <w:ind w:left="644"/>
        <w:jc w:val="both"/>
        <w:rPr>
          <w:rFonts w:asciiTheme="majorBidi" w:hAnsiTheme="majorBidi" w:cstheme="majorBidi"/>
          <w:sz w:val="28"/>
          <w:szCs w:val="28"/>
        </w:rPr>
      </w:pPr>
      <w:r w:rsidRPr="00DE4707">
        <w:rPr>
          <w:rFonts w:asciiTheme="majorBidi" w:hAnsiTheme="majorBidi" w:cstheme="majorBidi"/>
          <w:sz w:val="28"/>
          <w:szCs w:val="28"/>
        </w:rPr>
        <w:t>4</w:t>
      </w:r>
      <w:r w:rsidR="00FD5C32" w:rsidRPr="00DE4707">
        <w:rPr>
          <w:rFonts w:asciiTheme="majorBidi" w:hAnsiTheme="majorBidi" w:cstheme="majorBidi"/>
          <w:sz w:val="28"/>
          <w:szCs w:val="28"/>
        </w:rPr>
        <w:t>3</w:t>
      </w:r>
      <w:r w:rsidRPr="00DE4707">
        <w:rPr>
          <w:rFonts w:asciiTheme="majorBidi" w:hAnsiTheme="majorBidi" w:cstheme="majorBidi"/>
          <w:sz w:val="28"/>
          <w:szCs w:val="28"/>
        </w:rPr>
        <w:t xml:space="preserve">- </w:t>
      </w:r>
      <w:r w:rsidR="00B66E0F" w:rsidRPr="00DE4707">
        <w:rPr>
          <w:rFonts w:asciiTheme="majorBidi" w:hAnsiTheme="majorBidi" w:cstheme="majorBidi"/>
          <w:sz w:val="28"/>
          <w:szCs w:val="28"/>
        </w:rPr>
        <w:t>Rawls, John</w:t>
      </w:r>
      <w:r w:rsidR="009019F1">
        <w:rPr>
          <w:rFonts w:asciiTheme="majorBidi" w:hAnsiTheme="majorBidi" w:cstheme="majorBidi"/>
          <w:sz w:val="28"/>
          <w:szCs w:val="28"/>
        </w:rPr>
        <w:t>.</w:t>
      </w:r>
      <w:r w:rsidR="00B66E0F" w:rsidRPr="00DE4707">
        <w:rPr>
          <w:rFonts w:asciiTheme="majorBidi" w:hAnsiTheme="majorBidi" w:cstheme="majorBidi"/>
          <w:sz w:val="28"/>
          <w:szCs w:val="28"/>
        </w:rPr>
        <w:t xml:space="preserve"> </w:t>
      </w:r>
      <w:r w:rsidR="002817FB" w:rsidRPr="00DE4707">
        <w:rPr>
          <w:rFonts w:asciiTheme="majorBidi" w:hAnsiTheme="majorBidi" w:cstheme="majorBidi"/>
          <w:sz w:val="28"/>
          <w:szCs w:val="28"/>
        </w:rPr>
        <w:t>Political Liberalism</w:t>
      </w:r>
      <w:r w:rsidR="009019F1">
        <w:rPr>
          <w:rFonts w:asciiTheme="majorBidi" w:hAnsiTheme="majorBidi" w:cstheme="majorBidi"/>
          <w:sz w:val="28"/>
          <w:szCs w:val="28"/>
        </w:rPr>
        <w:t>.</w:t>
      </w:r>
      <w:r w:rsidR="002817FB" w:rsidRPr="00DE4707">
        <w:rPr>
          <w:rFonts w:asciiTheme="majorBidi" w:hAnsiTheme="majorBidi" w:cstheme="majorBidi"/>
          <w:sz w:val="28"/>
          <w:szCs w:val="28"/>
        </w:rPr>
        <w:t xml:space="preserve"> New York: Columbia university Press</w:t>
      </w:r>
      <w:r w:rsidR="009019F1">
        <w:rPr>
          <w:rFonts w:asciiTheme="majorBidi" w:hAnsiTheme="majorBidi" w:cstheme="majorBidi"/>
          <w:sz w:val="28"/>
          <w:szCs w:val="28"/>
        </w:rPr>
        <w:t xml:space="preserve">, </w:t>
      </w:r>
      <w:r w:rsidR="009019F1" w:rsidRPr="00DE4707">
        <w:rPr>
          <w:rFonts w:asciiTheme="majorBidi" w:hAnsiTheme="majorBidi" w:cstheme="majorBidi"/>
          <w:sz w:val="28"/>
          <w:szCs w:val="28"/>
        </w:rPr>
        <w:t>1996</w:t>
      </w:r>
      <w:r w:rsidR="009019F1">
        <w:rPr>
          <w:rFonts w:asciiTheme="majorBidi" w:hAnsiTheme="majorBidi" w:cstheme="majorBidi"/>
          <w:sz w:val="28"/>
          <w:szCs w:val="28"/>
        </w:rPr>
        <w:t>.</w:t>
      </w:r>
    </w:p>
    <w:p w14:paraId="52D45856" w14:textId="2A281876" w:rsidR="00B66E0F" w:rsidRPr="00DE4707" w:rsidRDefault="000824BD" w:rsidP="000824BD">
      <w:pPr>
        <w:pStyle w:val="ListParagraph"/>
        <w:bidi w:val="0"/>
        <w:ind w:left="644"/>
        <w:jc w:val="both"/>
        <w:rPr>
          <w:rFonts w:asciiTheme="majorBidi" w:hAnsiTheme="majorBidi" w:cstheme="majorBidi"/>
          <w:sz w:val="28"/>
          <w:szCs w:val="28"/>
        </w:rPr>
      </w:pPr>
      <w:r w:rsidRPr="00DE4707">
        <w:rPr>
          <w:rFonts w:asciiTheme="majorBidi" w:hAnsiTheme="majorBidi" w:cstheme="majorBidi"/>
          <w:sz w:val="28"/>
          <w:szCs w:val="28"/>
        </w:rPr>
        <w:t>4</w:t>
      </w:r>
      <w:r w:rsidR="00FD5C32" w:rsidRPr="00DE4707">
        <w:rPr>
          <w:rFonts w:asciiTheme="majorBidi" w:hAnsiTheme="majorBidi" w:cstheme="majorBidi"/>
          <w:sz w:val="28"/>
          <w:szCs w:val="28"/>
        </w:rPr>
        <w:t>4</w:t>
      </w:r>
      <w:r w:rsidRPr="00DE4707">
        <w:rPr>
          <w:rFonts w:asciiTheme="majorBidi" w:hAnsiTheme="majorBidi" w:cstheme="majorBidi"/>
          <w:sz w:val="28"/>
          <w:szCs w:val="28"/>
        </w:rPr>
        <w:t xml:space="preserve">- </w:t>
      </w:r>
      <w:r w:rsidR="00B66E0F" w:rsidRPr="00DE4707">
        <w:rPr>
          <w:rFonts w:asciiTheme="majorBidi" w:hAnsiTheme="majorBidi" w:cstheme="majorBidi"/>
          <w:sz w:val="28"/>
          <w:szCs w:val="28"/>
        </w:rPr>
        <w:t>Rawls, John</w:t>
      </w:r>
      <w:r w:rsidR="009019F1">
        <w:rPr>
          <w:rFonts w:asciiTheme="majorBidi" w:hAnsiTheme="majorBidi" w:cstheme="majorBidi"/>
          <w:sz w:val="28"/>
          <w:szCs w:val="28"/>
        </w:rPr>
        <w:t>.</w:t>
      </w:r>
      <w:r w:rsidR="00B66E0F" w:rsidRPr="00DE4707">
        <w:rPr>
          <w:rFonts w:asciiTheme="majorBidi" w:hAnsiTheme="majorBidi" w:cstheme="majorBidi"/>
          <w:sz w:val="28"/>
          <w:szCs w:val="28"/>
        </w:rPr>
        <w:t xml:space="preserve"> Lectures on the History of Moral Philosophy</w:t>
      </w:r>
      <w:r w:rsidR="009019F1">
        <w:rPr>
          <w:rFonts w:asciiTheme="majorBidi" w:hAnsiTheme="majorBidi" w:cstheme="majorBidi"/>
          <w:sz w:val="28"/>
          <w:szCs w:val="28"/>
        </w:rPr>
        <w:t>.</w:t>
      </w:r>
      <w:r w:rsidR="00B66E0F" w:rsidRPr="00DE4707">
        <w:rPr>
          <w:rFonts w:asciiTheme="majorBidi" w:hAnsiTheme="majorBidi" w:cstheme="majorBidi"/>
          <w:sz w:val="28"/>
          <w:szCs w:val="28"/>
        </w:rPr>
        <w:t xml:space="preserve"> Cambridge: Harvard </w:t>
      </w:r>
      <w:r w:rsidR="00CC6DDC" w:rsidRPr="00DE4707">
        <w:rPr>
          <w:rFonts w:asciiTheme="majorBidi" w:hAnsiTheme="majorBidi" w:cstheme="majorBidi"/>
          <w:sz w:val="28"/>
          <w:szCs w:val="28"/>
        </w:rPr>
        <w:t>University press</w:t>
      </w:r>
      <w:r w:rsidR="009019F1">
        <w:rPr>
          <w:rFonts w:asciiTheme="majorBidi" w:hAnsiTheme="majorBidi" w:cstheme="majorBidi"/>
          <w:sz w:val="28"/>
          <w:szCs w:val="28"/>
        </w:rPr>
        <w:t xml:space="preserve">, </w:t>
      </w:r>
      <w:r w:rsidR="009019F1" w:rsidRPr="00DE4707">
        <w:rPr>
          <w:rFonts w:asciiTheme="majorBidi" w:hAnsiTheme="majorBidi" w:cstheme="majorBidi"/>
          <w:sz w:val="28"/>
          <w:szCs w:val="28"/>
        </w:rPr>
        <w:t>2000</w:t>
      </w:r>
      <w:r w:rsidR="009019F1">
        <w:rPr>
          <w:rFonts w:asciiTheme="majorBidi" w:hAnsiTheme="majorBidi" w:cstheme="majorBidi"/>
          <w:sz w:val="28"/>
          <w:szCs w:val="28"/>
        </w:rPr>
        <w:t>.</w:t>
      </w:r>
    </w:p>
    <w:p w14:paraId="4730BB2F" w14:textId="54E30B1C" w:rsidR="000824BD" w:rsidRPr="00DE4707" w:rsidRDefault="000824BD" w:rsidP="000824BD">
      <w:pPr>
        <w:pStyle w:val="ListParagraph"/>
        <w:bidi w:val="0"/>
        <w:ind w:left="644"/>
        <w:jc w:val="both"/>
        <w:rPr>
          <w:rFonts w:asciiTheme="majorBidi" w:hAnsiTheme="majorBidi" w:cstheme="majorBidi"/>
          <w:sz w:val="28"/>
          <w:szCs w:val="28"/>
        </w:rPr>
      </w:pPr>
      <w:r w:rsidRPr="00DE4707">
        <w:rPr>
          <w:rFonts w:asciiTheme="majorBidi" w:hAnsiTheme="majorBidi" w:cstheme="majorBidi"/>
          <w:sz w:val="28"/>
          <w:szCs w:val="28"/>
        </w:rPr>
        <w:t>4</w:t>
      </w:r>
      <w:r w:rsidR="00FD5C32" w:rsidRPr="00DE4707">
        <w:rPr>
          <w:rFonts w:asciiTheme="majorBidi" w:hAnsiTheme="majorBidi" w:cstheme="majorBidi"/>
          <w:sz w:val="28"/>
          <w:szCs w:val="28"/>
        </w:rPr>
        <w:t>5</w:t>
      </w:r>
      <w:r w:rsidRPr="00DE4707">
        <w:rPr>
          <w:rFonts w:asciiTheme="majorBidi" w:hAnsiTheme="majorBidi" w:cstheme="majorBidi"/>
          <w:sz w:val="28"/>
          <w:szCs w:val="28"/>
        </w:rPr>
        <w:t>- Rawls, John</w:t>
      </w:r>
      <w:r w:rsidR="009019F1">
        <w:rPr>
          <w:rFonts w:asciiTheme="majorBidi" w:hAnsiTheme="majorBidi" w:cstheme="majorBidi"/>
          <w:sz w:val="28"/>
          <w:szCs w:val="28"/>
        </w:rPr>
        <w:t>.</w:t>
      </w:r>
      <w:r w:rsidRPr="00DE4707">
        <w:rPr>
          <w:rFonts w:asciiTheme="majorBidi" w:hAnsiTheme="majorBidi" w:cstheme="majorBidi"/>
          <w:sz w:val="28"/>
          <w:szCs w:val="28"/>
        </w:rPr>
        <w:t xml:space="preserve"> the law of </w:t>
      </w:r>
      <w:proofErr w:type="spellStart"/>
      <w:r w:rsidRPr="00DE4707">
        <w:rPr>
          <w:rFonts w:asciiTheme="majorBidi" w:hAnsiTheme="majorBidi" w:cstheme="majorBidi"/>
          <w:sz w:val="28"/>
          <w:szCs w:val="28"/>
        </w:rPr>
        <w:t>Peopoles</w:t>
      </w:r>
      <w:proofErr w:type="spellEnd"/>
      <w:r w:rsidR="009019F1">
        <w:rPr>
          <w:rFonts w:asciiTheme="majorBidi" w:hAnsiTheme="majorBidi" w:cstheme="majorBidi"/>
          <w:sz w:val="28"/>
          <w:szCs w:val="28"/>
        </w:rPr>
        <w:t>.</w:t>
      </w:r>
      <w:r w:rsidRPr="00DE4707">
        <w:rPr>
          <w:rFonts w:asciiTheme="majorBidi" w:hAnsiTheme="majorBidi" w:cstheme="majorBidi"/>
          <w:sz w:val="28"/>
          <w:szCs w:val="28"/>
        </w:rPr>
        <w:t xml:space="preserve"> Cambridge: Harvard University press</w:t>
      </w:r>
      <w:r w:rsidR="009019F1">
        <w:rPr>
          <w:rFonts w:asciiTheme="majorBidi" w:hAnsiTheme="majorBidi" w:cstheme="majorBidi"/>
          <w:sz w:val="28"/>
          <w:szCs w:val="28"/>
        </w:rPr>
        <w:t xml:space="preserve">, </w:t>
      </w:r>
      <w:r w:rsidR="009019F1" w:rsidRPr="00DE4707">
        <w:rPr>
          <w:rFonts w:asciiTheme="majorBidi" w:hAnsiTheme="majorBidi" w:cstheme="majorBidi"/>
          <w:sz w:val="28"/>
          <w:szCs w:val="28"/>
        </w:rPr>
        <w:t>2001a</w:t>
      </w:r>
      <w:r w:rsidR="009019F1">
        <w:rPr>
          <w:rFonts w:asciiTheme="majorBidi" w:hAnsiTheme="majorBidi" w:cstheme="majorBidi"/>
          <w:sz w:val="28"/>
          <w:szCs w:val="28"/>
        </w:rPr>
        <w:t>.</w:t>
      </w:r>
    </w:p>
    <w:p w14:paraId="08CCB0A3" w14:textId="3ADBE82E" w:rsidR="00FD1A6C" w:rsidRPr="00DE4707" w:rsidRDefault="000824BD" w:rsidP="00FD1A6C">
      <w:pPr>
        <w:pStyle w:val="ListParagraph"/>
        <w:bidi w:val="0"/>
        <w:ind w:left="644"/>
        <w:jc w:val="both"/>
        <w:rPr>
          <w:rFonts w:asciiTheme="majorBidi" w:hAnsiTheme="majorBidi" w:cstheme="majorBidi"/>
          <w:sz w:val="28"/>
          <w:szCs w:val="28"/>
        </w:rPr>
      </w:pPr>
      <w:r w:rsidRPr="00DE4707">
        <w:rPr>
          <w:rFonts w:asciiTheme="majorBidi" w:hAnsiTheme="majorBidi" w:cstheme="majorBidi"/>
          <w:sz w:val="28"/>
          <w:szCs w:val="28"/>
        </w:rPr>
        <w:t>4</w:t>
      </w:r>
      <w:r w:rsidR="00FD5C32" w:rsidRPr="00DE4707">
        <w:rPr>
          <w:rFonts w:asciiTheme="majorBidi" w:hAnsiTheme="majorBidi" w:cstheme="majorBidi"/>
          <w:sz w:val="28"/>
          <w:szCs w:val="28"/>
        </w:rPr>
        <w:t>6</w:t>
      </w:r>
      <w:r w:rsidRPr="00DE4707">
        <w:rPr>
          <w:rFonts w:asciiTheme="majorBidi" w:hAnsiTheme="majorBidi" w:cstheme="majorBidi"/>
          <w:sz w:val="28"/>
          <w:szCs w:val="28"/>
        </w:rPr>
        <w:t xml:space="preserve">- </w:t>
      </w:r>
      <w:r w:rsidR="00FD1A6C" w:rsidRPr="00DE4707">
        <w:rPr>
          <w:rFonts w:asciiTheme="majorBidi" w:hAnsiTheme="majorBidi" w:cstheme="majorBidi"/>
          <w:sz w:val="28"/>
          <w:szCs w:val="28"/>
        </w:rPr>
        <w:t>Rawls, John</w:t>
      </w:r>
      <w:r w:rsidR="009019F1">
        <w:rPr>
          <w:rFonts w:asciiTheme="majorBidi" w:hAnsiTheme="majorBidi" w:cstheme="majorBidi"/>
          <w:sz w:val="28"/>
          <w:szCs w:val="28"/>
        </w:rPr>
        <w:t>.</w:t>
      </w:r>
      <w:r w:rsidR="00FD1A6C" w:rsidRPr="00DE4707">
        <w:rPr>
          <w:rFonts w:asciiTheme="majorBidi" w:hAnsiTheme="majorBidi" w:cstheme="majorBidi"/>
          <w:sz w:val="28"/>
          <w:szCs w:val="28"/>
        </w:rPr>
        <w:t xml:space="preserve"> Justice as Fairness: A restatement</w:t>
      </w:r>
      <w:r w:rsidR="009019F1">
        <w:rPr>
          <w:rFonts w:asciiTheme="majorBidi" w:hAnsiTheme="majorBidi" w:cstheme="majorBidi"/>
          <w:sz w:val="28"/>
          <w:szCs w:val="28"/>
        </w:rPr>
        <w:t>.</w:t>
      </w:r>
      <w:r w:rsidR="00FD1A6C" w:rsidRPr="00DE4707">
        <w:rPr>
          <w:rFonts w:asciiTheme="majorBidi" w:hAnsiTheme="majorBidi" w:cstheme="majorBidi"/>
          <w:sz w:val="28"/>
          <w:szCs w:val="28"/>
        </w:rPr>
        <w:t xml:space="preserve"> Cambridge Mass: Harvard university Press</w:t>
      </w:r>
      <w:r w:rsidR="002D399D">
        <w:rPr>
          <w:rFonts w:asciiTheme="majorBidi" w:hAnsiTheme="majorBidi" w:cstheme="majorBidi"/>
          <w:sz w:val="28"/>
          <w:szCs w:val="28"/>
        </w:rPr>
        <w:t xml:space="preserve">, </w:t>
      </w:r>
      <w:r w:rsidR="002D399D" w:rsidRPr="00DE4707">
        <w:rPr>
          <w:rFonts w:asciiTheme="majorBidi" w:hAnsiTheme="majorBidi" w:cstheme="majorBidi"/>
          <w:sz w:val="28"/>
          <w:szCs w:val="28"/>
        </w:rPr>
        <w:t>2001b</w:t>
      </w:r>
      <w:r w:rsidR="002D399D">
        <w:rPr>
          <w:rFonts w:asciiTheme="majorBidi" w:hAnsiTheme="majorBidi" w:cstheme="majorBidi"/>
          <w:sz w:val="28"/>
          <w:szCs w:val="28"/>
        </w:rPr>
        <w:t>.</w:t>
      </w:r>
    </w:p>
    <w:p w14:paraId="40C8C56D" w14:textId="39D1138D" w:rsidR="004A73E9" w:rsidRPr="00DE4707" w:rsidRDefault="000824BD" w:rsidP="000824BD">
      <w:pPr>
        <w:pStyle w:val="ListParagraph"/>
        <w:bidi w:val="0"/>
        <w:ind w:left="644"/>
        <w:jc w:val="both"/>
        <w:rPr>
          <w:rFonts w:asciiTheme="majorBidi" w:hAnsiTheme="majorBidi" w:cstheme="majorBidi"/>
          <w:sz w:val="28"/>
          <w:szCs w:val="28"/>
          <w:rtl/>
        </w:rPr>
      </w:pPr>
      <w:r w:rsidRPr="00DE4707">
        <w:rPr>
          <w:rFonts w:asciiTheme="majorBidi" w:hAnsiTheme="majorBidi" w:cstheme="majorBidi"/>
          <w:sz w:val="28"/>
          <w:szCs w:val="28"/>
        </w:rPr>
        <w:t>4</w:t>
      </w:r>
      <w:r w:rsidR="00FD5C32" w:rsidRPr="00DE4707">
        <w:rPr>
          <w:rFonts w:asciiTheme="majorBidi" w:hAnsiTheme="majorBidi" w:cstheme="majorBidi"/>
          <w:sz w:val="28"/>
          <w:szCs w:val="28"/>
        </w:rPr>
        <w:t>7</w:t>
      </w:r>
      <w:r w:rsidRPr="00DE4707">
        <w:rPr>
          <w:rFonts w:asciiTheme="majorBidi" w:hAnsiTheme="majorBidi" w:cstheme="majorBidi"/>
          <w:sz w:val="28"/>
          <w:szCs w:val="28"/>
        </w:rPr>
        <w:t xml:space="preserve">- </w:t>
      </w:r>
      <w:r w:rsidR="000554EE" w:rsidRPr="00DE4707">
        <w:rPr>
          <w:rFonts w:asciiTheme="majorBidi" w:hAnsiTheme="majorBidi" w:cstheme="majorBidi"/>
          <w:sz w:val="28"/>
          <w:szCs w:val="28"/>
        </w:rPr>
        <w:t>Sammuel, Freeman</w:t>
      </w:r>
      <w:r w:rsidR="002D399D">
        <w:rPr>
          <w:rFonts w:asciiTheme="majorBidi" w:hAnsiTheme="majorBidi" w:cstheme="majorBidi"/>
          <w:sz w:val="28"/>
          <w:szCs w:val="28"/>
        </w:rPr>
        <w:t>.</w:t>
      </w:r>
      <w:r w:rsidR="000554EE" w:rsidRPr="00DE4707">
        <w:rPr>
          <w:rFonts w:asciiTheme="majorBidi" w:hAnsiTheme="majorBidi" w:cstheme="majorBidi"/>
          <w:sz w:val="28"/>
          <w:szCs w:val="28"/>
        </w:rPr>
        <w:t xml:space="preserve"> Collected Papers</w:t>
      </w:r>
      <w:r w:rsidR="002D399D">
        <w:rPr>
          <w:rFonts w:asciiTheme="majorBidi" w:hAnsiTheme="majorBidi" w:cstheme="majorBidi"/>
          <w:sz w:val="28"/>
          <w:szCs w:val="28"/>
        </w:rPr>
        <w:t>.</w:t>
      </w:r>
      <w:r w:rsidR="000554EE" w:rsidRPr="00DE4707">
        <w:rPr>
          <w:rFonts w:asciiTheme="majorBidi" w:hAnsiTheme="majorBidi" w:cstheme="majorBidi"/>
          <w:sz w:val="28"/>
          <w:szCs w:val="28"/>
        </w:rPr>
        <w:t xml:space="preserve"> Cambridge: Harvard university press</w:t>
      </w:r>
      <w:r w:rsidR="002D399D">
        <w:rPr>
          <w:rFonts w:asciiTheme="majorBidi" w:hAnsiTheme="majorBidi" w:cstheme="majorBidi"/>
          <w:sz w:val="28"/>
          <w:szCs w:val="28"/>
        </w:rPr>
        <w:t xml:space="preserve">, </w:t>
      </w:r>
      <w:r w:rsidR="002D399D" w:rsidRPr="00DE4707">
        <w:rPr>
          <w:rFonts w:asciiTheme="majorBidi" w:hAnsiTheme="majorBidi" w:cstheme="majorBidi"/>
          <w:sz w:val="28"/>
          <w:szCs w:val="28"/>
        </w:rPr>
        <w:t>1999</w:t>
      </w:r>
      <w:r w:rsidR="002D399D">
        <w:rPr>
          <w:rFonts w:asciiTheme="majorBidi" w:hAnsiTheme="majorBidi" w:cstheme="majorBidi"/>
          <w:sz w:val="28"/>
          <w:szCs w:val="28"/>
        </w:rPr>
        <w:t>.</w:t>
      </w:r>
    </w:p>
    <w:sectPr w:rsidR="004A73E9" w:rsidRPr="00DE4707" w:rsidSect="008106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283C2" w14:textId="77777777" w:rsidR="003A652A" w:rsidRDefault="003A652A" w:rsidP="00536CE1">
      <w:pPr>
        <w:spacing w:after="0" w:line="240" w:lineRule="auto"/>
      </w:pPr>
      <w:r>
        <w:separator/>
      </w:r>
    </w:p>
  </w:endnote>
  <w:endnote w:type="continuationSeparator" w:id="0">
    <w:p w14:paraId="52A9BBB0" w14:textId="77777777" w:rsidR="003A652A" w:rsidRDefault="003A652A"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altName w:val="Cambria"/>
    <w:panose1 w:val="00000400000000000000"/>
    <w:charset w:val="B2"/>
    <w:family w:val="auto"/>
    <w:pitch w:val="variable"/>
    <w:sig w:usb0="00002001" w:usb1="80000000" w:usb2="00000008" w:usb3="00000000" w:csb0="00000040" w:csb1="00000000"/>
  </w:font>
  <w:font w:name="Magneto">
    <w:panose1 w:val="040308050508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DA692" w14:textId="77777777" w:rsidR="003A652A" w:rsidRDefault="003A652A" w:rsidP="00536CE1">
      <w:pPr>
        <w:spacing w:after="0" w:line="240" w:lineRule="auto"/>
      </w:pPr>
      <w:r>
        <w:separator/>
      </w:r>
    </w:p>
  </w:footnote>
  <w:footnote w:type="continuationSeparator" w:id="0">
    <w:p w14:paraId="636A3A85" w14:textId="77777777" w:rsidR="003A652A" w:rsidRDefault="003A652A" w:rsidP="00536CE1">
      <w:pPr>
        <w:spacing w:after="0" w:line="240" w:lineRule="auto"/>
      </w:pPr>
      <w:r>
        <w:continuationSeparator/>
      </w:r>
    </w:p>
  </w:footnote>
  <w:footnote w:id="1">
    <w:p w14:paraId="01910F6B" w14:textId="77777777" w:rsidR="00923D80" w:rsidRDefault="00923D80" w:rsidP="00923D80">
      <w:pPr>
        <w:pStyle w:val="FootnoteText"/>
        <w:bidi w:val="0"/>
      </w:pPr>
      <w:r>
        <w:rPr>
          <w:rStyle w:val="FootnoteReference"/>
        </w:rPr>
        <w:footnoteRef/>
      </w:r>
      <w:r>
        <w:t>-</w:t>
      </w:r>
      <w:proofErr w:type="spellStart"/>
      <w:r>
        <w:t>Justics</w:t>
      </w:r>
      <w:proofErr w:type="spellEnd"/>
    </w:p>
  </w:footnote>
  <w:footnote w:id="2">
    <w:p w14:paraId="35091A38" w14:textId="77777777" w:rsidR="00923D80" w:rsidRDefault="00923D80" w:rsidP="00923D80">
      <w:pPr>
        <w:pStyle w:val="FootnoteText"/>
        <w:bidi w:val="0"/>
      </w:pPr>
      <w:r>
        <w:rPr>
          <w:rStyle w:val="FootnoteReference"/>
        </w:rPr>
        <w:footnoteRef/>
      </w:r>
      <w:r>
        <w:t xml:space="preserve">-Political </w:t>
      </w:r>
      <w:proofErr w:type="spellStart"/>
      <w:r>
        <w:t>Justics</w:t>
      </w:r>
      <w:proofErr w:type="spellEnd"/>
    </w:p>
  </w:footnote>
  <w:footnote w:id="3">
    <w:p w14:paraId="6E33D30C" w14:textId="32404B15" w:rsidR="003B6AAD" w:rsidRDefault="003B6AAD" w:rsidP="003B6AAD">
      <w:pPr>
        <w:pStyle w:val="FootnoteText"/>
        <w:bidi w:val="0"/>
      </w:pPr>
      <w:r>
        <w:rPr>
          <w:rStyle w:val="FootnoteReference"/>
        </w:rPr>
        <w:footnoteRef/>
      </w:r>
      <w:r>
        <w:t>-Goal</w:t>
      </w:r>
    </w:p>
  </w:footnote>
  <w:footnote w:id="4">
    <w:p w14:paraId="43C4722B" w14:textId="77777777" w:rsidR="00F93ED4" w:rsidRDefault="00F93ED4" w:rsidP="00F93ED4">
      <w:pPr>
        <w:pStyle w:val="FootnoteText"/>
        <w:rPr>
          <w:rtl/>
        </w:rPr>
      </w:pPr>
      <w:r>
        <w:rPr>
          <w:rStyle w:val="FootnoteReference"/>
        </w:rPr>
        <w:footnoteRef/>
      </w:r>
      <w:r>
        <w:rPr>
          <w:rtl/>
        </w:rPr>
        <w:t xml:space="preserve"> </w:t>
      </w:r>
      <w:r>
        <w:rPr>
          <w:rFonts w:hint="cs"/>
          <w:rtl/>
        </w:rPr>
        <w:t>- درک ارسطویی از تعریف عدالت آن است که باید رفتاری برابر با برابرها داشت و با نابرابرها به گونه ای نابرابر رفتار کرد.</w:t>
      </w:r>
    </w:p>
  </w:footnote>
  <w:footnote w:id="5">
    <w:p w14:paraId="795A3F4C" w14:textId="71C8634C" w:rsidR="00F034FE" w:rsidRDefault="00F034FE" w:rsidP="00F034FE">
      <w:pPr>
        <w:pStyle w:val="FootnoteText"/>
        <w:bidi w:val="0"/>
      </w:pPr>
      <w:r>
        <w:rPr>
          <w:rStyle w:val="FootnoteReference"/>
        </w:rPr>
        <w:footnoteRef/>
      </w:r>
      <w:r>
        <w:t>-Politics</w:t>
      </w:r>
    </w:p>
  </w:footnote>
  <w:footnote w:id="6">
    <w:p w14:paraId="5769587F" w14:textId="22BC6A40" w:rsidR="00F034FE" w:rsidRDefault="00F034FE" w:rsidP="00F034FE">
      <w:pPr>
        <w:pStyle w:val="FootnoteText"/>
        <w:bidi w:val="0"/>
      </w:pPr>
      <w:r>
        <w:rPr>
          <w:rStyle w:val="FootnoteReference"/>
        </w:rPr>
        <w:footnoteRef/>
      </w:r>
      <w:r>
        <w:t>-Diffe</w:t>
      </w:r>
      <w:r w:rsidR="00A90C9E">
        <w:t>rence</w:t>
      </w:r>
    </w:p>
  </w:footnote>
  <w:footnote w:id="7">
    <w:p w14:paraId="39013B23" w14:textId="40E5239B" w:rsidR="00A90C9E" w:rsidRDefault="00A90C9E" w:rsidP="00A90C9E">
      <w:pPr>
        <w:pStyle w:val="FootnoteText"/>
        <w:bidi w:val="0"/>
      </w:pPr>
      <w:r>
        <w:rPr>
          <w:rStyle w:val="FootnoteReference"/>
        </w:rPr>
        <w:footnoteRef/>
      </w:r>
      <w:r>
        <w:t>-Principle</w:t>
      </w:r>
    </w:p>
  </w:footnote>
  <w:footnote w:id="8">
    <w:p w14:paraId="58809490" w14:textId="11AF4C17" w:rsidR="00F034FE" w:rsidRDefault="00F034FE" w:rsidP="00F034FE">
      <w:pPr>
        <w:pStyle w:val="FootnoteText"/>
        <w:bidi w:val="0"/>
      </w:pPr>
      <w:r>
        <w:rPr>
          <w:rStyle w:val="FootnoteReference"/>
        </w:rPr>
        <w:footnoteRef/>
      </w:r>
      <w:r>
        <w:t>-</w:t>
      </w:r>
      <w:proofErr w:type="spellStart"/>
      <w:r>
        <w:t>Reasonabal</w:t>
      </w:r>
      <w:proofErr w:type="spellEnd"/>
    </w:p>
  </w:footnote>
  <w:footnote w:id="9">
    <w:p w14:paraId="49EED0F1" w14:textId="57DEC688" w:rsidR="00F034FE" w:rsidRDefault="00F034FE" w:rsidP="00F034FE">
      <w:pPr>
        <w:pStyle w:val="FootnoteText"/>
        <w:bidi w:val="0"/>
      </w:pPr>
      <w:r>
        <w:rPr>
          <w:rStyle w:val="FootnoteReference"/>
        </w:rPr>
        <w:footnoteRef/>
      </w:r>
      <w:r>
        <w:t>- The veil of Ignorance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32C"/>
    <w:multiLevelType w:val="hybridMultilevel"/>
    <w:tmpl w:val="895AAA58"/>
    <w:lvl w:ilvl="0" w:tplc="F184D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E1FB3"/>
    <w:multiLevelType w:val="hybridMultilevel"/>
    <w:tmpl w:val="1ABC220C"/>
    <w:lvl w:ilvl="0" w:tplc="B26A103C">
      <w:start w:val="1"/>
      <w:numFmt w:val="decimal"/>
      <w:lvlText w:val="%1-"/>
      <w:lvlJc w:val="left"/>
      <w:pPr>
        <w:ind w:left="644"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BF2AD9"/>
    <w:multiLevelType w:val="hybridMultilevel"/>
    <w:tmpl w:val="7AC8B6D8"/>
    <w:lvl w:ilvl="0" w:tplc="F202B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5A59EC"/>
    <w:multiLevelType w:val="hybridMultilevel"/>
    <w:tmpl w:val="BF0A8B80"/>
    <w:lvl w:ilvl="0" w:tplc="8ED87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7446016">
    <w:abstractNumId w:val="0"/>
  </w:num>
  <w:num w:numId="2" w16cid:durableId="1054320">
    <w:abstractNumId w:val="3"/>
  </w:num>
  <w:num w:numId="3" w16cid:durableId="1867408632">
    <w:abstractNumId w:val="1"/>
  </w:num>
  <w:num w:numId="4" w16cid:durableId="1574586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056"/>
    <w:rsid w:val="0001606A"/>
    <w:rsid w:val="0001664B"/>
    <w:rsid w:val="00031E3D"/>
    <w:rsid w:val="00035EF7"/>
    <w:rsid w:val="00041885"/>
    <w:rsid w:val="000420A9"/>
    <w:rsid w:val="00051400"/>
    <w:rsid w:val="000540F3"/>
    <w:rsid w:val="000554EE"/>
    <w:rsid w:val="00063762"/>
    <w:rsid w:val="000824BD"/>
    <w:rsid w:val="000842ED"/>
    <w:rsid w:val="0008514D"/>
    <w:rsid w:val="000C68FC"/>
    <w:rsid w:val="000D644C"/>
    <w:rsid w:val="000E1174"/>
    <w:rsid w:val="000E32A2"/>
    <w:rsid w:val="000E6582"/>
    <w:rsid w:val="000F26E9"/>
    <w:rsid w:val="00102986"/>
    <w:rsid w:val="00123F7B"/>
    <w:rsid w:val="001246B2"/>
    <w:rsid w:val="0015202A"/>
    <w:rsid w:val="0015572F"/>
    <w:rsid w:val="00187383"/>
    <w:rsid w:val="001A3992"/>
    <w:rsid w:val="001C1DC2"/>
    <w:rsid w:val="001D719D"/>
    <w:rsid w:val="001F4815"/>
    <w:rsid w:val="001F715B"/>
    <w:rsid w:val="001F7443"/>
    <w:rsid w:val="00200E34"/>
    <w:rsid w:val="00204E25"/>
    <w:rsid w:val="00213A08"/>
    <w:rsid w:val="00215147"/>
    <w:rsid w:val="00216618"/>
    <w:rsid w:val="00216FFF"/>
    <w:rsid w:val="0023378A"/>
    <w:rsid w:val="00277529"/>
    <w:rsid w:val="002817FB"/>
    <w:rsid w:val="002A08EA"/>
    <w:rsid w:val="002C6781"/>
    <w:rsid w:val="002D2D4D"/>
    <w:rsid w:val="002D399D"/>
    <w:rsid w:val="002D3BA7"/>
    <w:rsid w:val="002F6D0A"/>
    <w:rsid w:val="00300437"/>
    <w:rsid w:val="00305B00"/>
    <w:rsid w:val="00306596"/>
    <w:rsid w:val="00311D1C"/>
    <w:rsid w:val="00346365"/>
    <w:rsid w:val="00353704"/>
    <w:rsid w:val="003741AF"/>
    <w:rsid w:val="00374909"/>
    <w:rsid w:val="0038524A"/>
    <w:rsid w:val="003A652A"/>
    <w:rsid w:val="003B5019"/>
    <w:rsid w:val="003B6AAD"/>
    <w:rsid w:val="003C0A34"/>
    <w:rsid w:val="003E6359"/>
    <w:rsid w:val="004039D0"/>
    <w:rsid w:val="00417042"/>
    <w:rsid w:val="00435FC8"/>
    <w:rsid w:val="00437CC7"/>
    <w:rsid w:val="0044492D"/>
    <w:rsid w:val="00450810"/>
    <w:rsid w:val="0046332E"/>
    <w:rsid w:val="00465122"/>
    <w:rsid w:val="004973DE"/>
    <w:rsid w:val="004A1AA8"/>
    <w:rsid w:val="004A73E9"/>
    <w:rsid w:val="004B1944"/>
    <w:rsid w:val="004D3A8C"/>
    <w:rsid w:val="004D50B9"/>
    <w:rsid w:val="004E2EC2"/>
    <w:rsid w:val="004E3F2C"/>
    <w:rsid w:val="004F2EA1"/>
    <w:rsid w:val="004F4501"/>
    <w:rsid w:val="00515C08"/>
    <w:rsid w:val="0052077D"/>
    <w:rsid w:val="0052137A"/>
    <w:rsid w:val="00535F1B"/>
    <w:rsid w:val="00536CE1"/>
    <w:rsid w:val="005523DD"/>
    <w:rsid w:val="00553D33"/>
    <w:rsid w:val="005611AA"/>
    <w:rsid w:val="00572696"/>
    <w:rsid w:val="005871CD"/>
    <w:rsid w:val="00596AA2"/>
    <w:rsid w:val="005C48CF"/>
    <w:rsid w:val="005D1557"/>
    <w:rsid w:val="005D25C1"/>
    <w:rsid w:val="005E07C5"/>
    <w:rsid w:val="0060154E"/>
    <w:rsid w:val="00602D19"/>
    <w:rsid w:val="006157CA"/>
    <w:rsid w:val="00616865"/>
    <w:rsid w:val="006200D2"/>
    <w:rsid w:val="006222BA"/>
    <w:rsid w:val="00644099"/>
    <w:rsid w:val="006449DF"/>
    <w:rsid w:val="00661DB2"/>
    <w:rsid w:val="00663399"/>
    <w:rsid w:val="006637BC"/>
    <w:rsid w:val="00666518"/>
    <w:rsid w:val="00674146"/>
    <w:rsid w:val="00674AE3"/>
    <w:rsid w:val="0069407B"/>
    <w:rsid w:val="006A05BF"/>
    <w:rsid w:val="006C62CD"/>
    <w:rsid w:val="006D5AE9"/>
    <w:rsid w:val="006E0634"/>
    <w:rsid w:val="006F5170"/>
    <w:rsid w:val="006F550A"/>
    <w:rsid w:val="006F7D9F"/>
    <w:rsid w:val="00720A43"/>
    <w:rsid w:val="007538D2"/>
    <w:rsid w:val="007644DA"/>
    <w:rsid w:val="007779C8"/>
    <w:rsid w:val="0079175C"/>
    <w:rsid w:val="007C4712"/>
    <w:rsid w:val="007C6B61"/>
    <w:rsid w:val="007D3026"/>
    <w:rsid w:val="007E62EC"/>
    <w:rsid w:val="00800E8F"/>
    <w:rsid w:val="00806BC1"/>
    <w:rsid w:val="0081063B"/>
    <w:rsid w:val="00825BA1"/>
    <w:rsid w:val="0084210F"/>
    <w:rsid w:val="0084256F"/>
    <w:rsid w:val="00843FD2"/>
    <w:rsid w:val="00856328"/>
    <w:rsid w:val="0087789C"/>
    <w:rsid w:val="00881130"/>
    <w:rsid w:val="00885343"/>
    <w:rsid w:val="008A0A7D"/>
    <w:rsid w:val="008A3C96"/>
    <w:rsid w:val="008B2588"/>
    <w:rsid w:val="008D1E3C"/>
    <w:rsid w:val="008D4A35"/>
    <w:rsid w:val="008E79EF"/>
    <w:rsid w:val="008F43F0"/>
    <w:rsid w:val="008F6319"/>
    <w:rsid w:val="008F7FF1"/>
    <w:rsid w:val="00900D91"/>
    <w:rsid w:val="009019F1"/>
    <w:rsid w:val="00923D80"/>
    <w:rsid w:val="00931132"/>
    <w:rsid w:val="009536BC"/>
    <w:rsid w:val="00972144"/>
    <w:rsid w:val="009A7162"/>
    <w:rsid w:val="009B0056"/>
    <w:rsid w:val="009B114F"/>
    <w:rsid w:val="009C526A"/>
    <w:rsid w:val="009D4D3C"/>
    <w:rsid w:val="009F005B"/>
    <w:rsid w:val="009F1B53"/>
    <w:rsid w:val="009F3E2E"/>
    <w:rsid w:val="00A01834"/>
    <w:rsid w:val="00A14BDC"/>
    <w:rsid w:val="00A2110C"/>
    <w:rsid w:val="00A27803"/>
    <w:rsid w:val="00A3014B"/>
    <w:rsid w:val="00A32E0B"/>
    <w:rsid w:val="00A337AE"/>
    <w:rsid w:val="00A37AFD"/>
    <w:rsid w:val="00A5254E"/>
    <w:rsid w:val="00A52F6C"/>
    <w:rsid w:val="00A6372D"/>
    <w:rsid w:val="00A77513"/>
    <w:rsid w:val="00A90C9E"/>
    <w:rsid w:val="00AC4C93"/>
    <w:rsid w:val="00AD0540"/>
    <w:rsid w:val="00AE2EB2"/>
    <w:rsid w:val="00AE42F5"/>
    <w:rsid w:val="00B23B4D"/>
    <w:rsid w:val="00B26C7D"/>
    <w:rsid w:val="00B36163"/>
    <w:rsid w:val="00B634FF"/>
    <w:rsid w:val="00B66E0F"/>
    <w:rsid w:val="00B75510"/>
    <w:rsid w:val="00BA603F"/>
    <w:rsid w:val="00BA66C6"/>
    <w:rsid w:val="00BC1E57"/>
    <w:rsid w:val="00BD0628"/>
    <w:rsid w:val="00BD22E1"/>
    <w:rsid w:val="00BE1A7C"/>
    <w:rsid w:val="00BE7229"/>
    <w:rsid w:val="00BF28B1"/>
    <w:rsid w:val="00BF2E97"/>
    <w:rsid w:val="00BF2FA8"/>
    <w:rsid w:val="00BF396E"/>
    <w:rsid w:val="00BF4F62"/>
    <w:rsid w:val="00BF706B"/>
    <w:rsid w:val="00C033E5"/>
    <w:rsid w:val="00C0478D"/>
    <w:rsid w:val="00C04AA2"/>
    <w:rsid w:val="00C32196"/>
    <w:rsid w:val="00C3362B"/>
    <w:rsid w:val="00C34951"/>
    <w:rsid w:val="00C42AC0"/>
    <w:rsid w:val="00C62FD3"/>
    <w:rsid w:val="00C6331B"/>
    <w:rsid w:val="00C801A0"/>
    <w:rsid w:val="00C80408"/>
    <w:rsid w:val="00C81D31"/>
    <w:rsid w:val="00C95A1E"/>
    <w:rsid w:val="00C967D9"/>
    <w:rsid w:val="00C979A1"/>
    <w:rsid w:val="00CA51BD"/>
    <w:rsid w:val="00CA642F"/>
    <w:rsid w:val="00CC6DDC"/>
    <w:rsid w:val="00CD5F0A"/>
    <w:rsid w:val="00CE5825"/>
    <w:rsid w:val="00CE67EE"/>
    <w:rsid w:val="00CF12E0"/>
    <w:rsid w:val="00D031A1"/>
    <w:rsid w:val="00D136BF"/>
    <w:rsid w:val="00D24744"/>
    <w:rsid w:val="00D274CE"/>
    <w:rsid w:val="00D34E8E"/>
    <w:rsid w:val="00D4229E"/>
    <w:rsid w:val="00D46C31"/>
    <w:rsid w:val="00D563CB"/>
    <w:rsid w:val="00D57170"/>
    <w:rsid w:val="00D65124"/>
    <w:rsid w:val="00D71C27"/>
    <w:rsid w:val="00D80BBD"/>
    <w:rsid w:val="00D824E9"/>
    <w:rsid w:val="00D928ED"/>
    <w:rsid w:val="00DA1437"/>
    <w:rsid w:val="00DB2BD3"/>
    <w:rsid w:val="00DC15F5"/>
    <w:rsid w:val="00DC3D8C"/>
    <w:rsid w:val="00DE4707"/>
    <w:rsid w:val="00E15BCC"/>
    <w:rsid w:val="00E2028F"/>
    <w:rsid w:val="00E21331"/>
    <w:rsid w:val="00E367EF"/>
    <w:rsid w:val="00E43892"/>
    <w:rsid w:val="00E64802"/>
    <w:rsid w:val="00E6690C"/>
    <w:rsid w:val="00E67704"/>
    <w:rsid w:val="00E80D29"/>
    <w:rsid w:val="00ED3733"/>
    <w:rsid w:val="00EF246C"/>
    <w:rsid w:val="00F034FE"/>
    <w:rsid w:val="00F11EAA"/>
    <w:rsid w:val="00F20268"/>
    <w:rsid w:val="00F26B4A"/>
    <w:rsid w:val="00F34ED4"/>
    <w:rsid w:val="00F76E4E"/>
    <w:rsid w:val="00F93ED4"/>
    <w:rsid w:val="00F954C3"/>
    <w:rsid w:val="00FB010F"/>
    <w:rsid w:val="00FB13FE"/>
    <w:rsid w:val="00FD1A6C"/>
    <w:rsid w:val="00FD5C32"/>
    <w:rsid w:val="00FF115D"/>
    <w:rsid w:val="00FF3231"/>
    <w:rsid w:val="00FF635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43ACB"/>
  <w15:chartTrackingRefBased/>
  <w15:docId w15:val="{E10B3625-BFC3-4689-A12B-006316038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36C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6CE1"/>
    <w:rPr>
      <w:sz w:val="20"/>
      <w:szCs w:val="20"/>
    </w:rPr>
  </w:style>
  <w:style w:type="character" w:styleId="FootnoteReference">
    <w:name w:val="footnote reference"/>
    <w:basedOn w:val="DefaultParagraphFont"/>
    <w:uiPriority w:val="99"/>
    <w:semiHidden/>
    <w:unhideWhenUsed/>
    <w:rsid w:val="00536CE1"/>
    <w:rPr>
      <w:vertAlign w:val="superscript"/>
    </w:rPr>
  </w:style>
  <w:style w:type="paragraph" w:styleId="ListParagraph">
    <w:name w:val="List Paragraph"/>
    <w:basedOn w:val="Normal"/>
    <w:uiPriority w:val="34"/>
    <w:qFormat/>
    <w:rsid w:val="005D15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BF3B4-E600-4005-9304-31071F5BB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2544</TotalTime>
  <Pages>13</Pages>
  <Words>3555</Words>
  <Characters>20265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Fatemeh Abdollahpour</cp:lastModifiedBy>
  <cp:revision>125</cp:revision>
  <dcterms:created xsi:type="dcterms:W3CDTF">2023-11-02T06:59:00Z</dcterms:created>
  <dcterms:modified xsi:type="dcterms:W3CDTF">2025-07-13T23:27:00Z</dcterms:modified>
</cp:coreProperties>
</file>